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BE" w:rsidRPr="00623886" w:rsidRDefault="002775BE" w:rsidP="002374B2">
      <w:pPr>
        <w:pStyle w:val="20"/>
        <w:shd w:val="clear" w:color="auto" w:fill="auto"/>
        <w:spacing w:before="0" w:after="0" w:line="370" w:lineRule="exact"/>
        <w:ind w:firstLine="780"/>
        <w:jc w:val="center"/>
        <w:rPr>
          <w:color w:val="000000"/>
          <w:sz w:val="32"/>
          <w:szCs w:val="32"/>
          <w:lang w:eastAsia="ru-RU" w:bidi="ru-RU"/>
        </w:rPr>
      </w:pPr>
      <w:r w:rsidRPr="00623886">
        <w:rPr>
          <w:color w:val="000000"/>
          <w:sz w:val="32"/>
          <w:szCs w:val="32"/>
          <w:lang w:eastAsia="ru-RU" w:bidi="ru-RU"/>
        </w:rPr>
        <w:t xml:space="preserve">Доклад о работе </w:t>
      </w:r>
    </w:p>
    <w:p w:rsidR="002A6FB7" w:rsidRPr="00623886" w:rsidRDefault="002374B2" w:rsidP="002374B2">
      <w:pPr>
        <w:pStyle w:val="20"/>
        <w:shd w:val="clear" w:color="auto" w:fill="auto"/>
        <w:spacing w:before="0" w:after="0" w:line="370" w:lineRule="exact"/>
        <w:ind w:firstLine="780"/>
        <w:jc w:val="center"/>
        <w:rPr>
          <w:color w:val="000000"/>
          <w:sz w:val="32"/>
          <w:szCs w:val="32"/>
          <w:lang w:eastAsia="ru-RU" w:bidi="ru-RU"/>
        </w:rPr>
      </w:pPr>
      <w:r w:rsidRPr="00623886">
        <w:rPr>
          <w:color w:val="000000"/>
          <w:sz w:val="32"/>
          <w:szCs w:val="32"/>
          <w:lang w:eastAsia="ru-RU" w:bidi="ru-RU"/>
        </w:rPr>
        <w:t>МКУ «Дзержинский межшкольный методический центр</w:t>
      </w:r>
      <w:r w:rsidR="002775BE" w:rsidRPr="00623886">
        <w:rPr>
          <w:color w:val="000000"/>
          <w:sz w:val="32"/>
          <w:szCs w:val="32"/>
          <w:lang w:eastAsia="ru-RU" w:bidi="ru-RU"/>
        </w:rPr>
        <w:t>»</w:t>
      </w:r>
    </w:p>
    <w:p w:rsidR="002374B2" w:rsidRPr="00623886" w:rsidRDefault="005A4027" w:rsidP="002374B2">
      <w:pPr>
        <w:pStyle w:val="20"/>
        <w:shd w:val="clear" w:color="auto" w:fill="auto"/>
        <w:spacing w:before="0" w:after="0" w:line="370" w:lineRule="exact"/>
        <w:ind w:firstLine="780"/>
        <w:jc w:val="center"/>
        <w:rPr>
          <w:color w:val="000000"/>
          <w:sz w:val="32"/>
          <w:szCs w:val="32"/>
          <w:lang w:eastAsia="ru-RU" w:bidi="ru-RU"/>
        </w:rPr>
      </w:pPr>
      <w:r w:rsidRPr="00623886">
        <w:rPr>
          <w:color w:val="000000"/>
          <w:sz w:val="32"/>
          <w:szCs w:val="32"/>
          <w:lang w:eastAsia="ru-RU" w:bidi="ru-RU"/>
        </w:rPr>
        <w:t>з</w:t>
      </w:r>
      <w:r w:rsidR="002374B2" w:rsidRPr="00623886">
        <w:rPr>
          <w:color w:val="000000"/>
          <w:sz w:val="32"/>
          <w:szCs w:val="32"/>
          <w:lang w:eastAsia="ru-RU" w:bidi="ru-RU"/>
        </w:rPr>
        <w:t>а 2024-2025 учебный год</w:t>
      </w:r>
    </w:p>
    <w:p w:rsidR="005A4027" w:rsidRPr="00623886" w:rsidRDefault="002775BE" w:rsidP="002374B2">
      <w:pPr>
        <w:pStyle w:val="20"/>
        <w:shd w:val="clear" w:color="auto" w:fill="auto"/>
        <w:spacing w:before="0" w:after="0" w:line="370" w:lineRule="exact"/>
        <w:ind w:firstLine="780"/>
        <w:jc w:val="center"/>
        <w:rPr>
          <w:b/>
          <w:color w:val="000000"/>
          <w:sz w:val="32"/>
          <w:szCs w:val="32"/>
          <w:lang w:eastAsia="ru-RU" w:bidi="ru-RU"/>
        </w:rPr>
      </w:pPr>
      <w:r w:rsidRPr="00623886">
        <w:rPr>
          <w:b/>
          <w:color w:val="000000"/>
          <w:sz w:val="32"/>
          <w:szCs w:val="32"/>
          <w:lang w:eastAsia="ru-RU" w:bidi="ru-RU"/>
        </w:rPr>
        <w:t>Слайд 1.</w:t>
      </w:r>
    </w:p>
    <w:p w:rsidR="002A6FB7" w:rsidRPr="00623886" w:rsidRDefault="00386A6A" w:rsidP="002A6FB7">
      <w:pPr>
        <w:pStyle w:val="20"/>
        <w:shd w:val="clear" w:color="auto" w:fill="auto"/>
        <w:spacing w:before="0" w:after="252" w:line="370" w:lineRule="exact"/>
        <w:ind w:firstLine="780"/>
        <w:rPr>
          <w:color w:val="000000"/>
          <w:sz w:val="32"/>
          <w:szCs w:val="32"/>
          <w:lang w:eastAsia="ru-RU" w:bidi="ru-RU"/>
        </w:rPr>
      </w:pPr>
      <w:r w:rsidRPr="00623886">
        <w:rPr>
          <w:color w:val="000000"/>
          <w:sz w:val="32"/>
          <w:szCs w:val="32"/>
          <w:lang w:eastAsia="ru-RU" w:bidi="ru-RU"/>
        </w:rPr>
        <w:t>Деятельность методической службы</w:t>
      </w:r>
      <w:r w:rsidR="00A93010" w:rsidRPr="00623886">
        <w:rPr>
          <w:color w:val="000000"/>
          <w:sz w:val="32"/>
          <w:szCs w:val="32"/>
          <w:lang w:eastAsia="ru-RU" w:bidi="ru-RU"/>
        </w:rPr>
        <w:t xml:space="preserve"> района</w:t>
      </w:r>
      <w:r w:rsidR="00E950C9" w:rsidRPr="00623886">
        <w:rPr>
          <w:color w:val="000000"/>
          <w:sz w:val="32"/>
          <w:szCs w:val="32"/>
          <w:lang w:eastAsia="ru-RU" w:bidi="ru-RU"/>
        </w:rPr>
        <w:t xml:space="preserve">, которая </w:t>
      </w:r>
      <w:r w:rsidR="00A93010" w:rsidRPr="00623886">
        <w:rPr>
          <w:color w:val="000000"/>
          <w:sz w:val="32"/>
          <w:szCs w:val="32"/>
          <w:lang w:eastAsia="ru-RU" w:bidi="ru-RU"/>
        </w:rPr>
        <w:t xml:space="preserve"> </w:t>
      </w:r>
      <w:r w:rsidRPr="00623886">
        <w:rPr>
          <w:color w:val="000000"/>
          <w:sz w:val="32"/>
          <w:szCs w:val="32"/>
          <w:lang w:eastAsia="ru-RU" w:bidi="ru-RU"/>
        </w:rPr>
        <w:t>включает в себя деятельность межшкольного</w:t>
      </w:r>
      <w:r w:rsidR="00A93010" w:rsidRPr="00623886">
        <w:rPr>
          <w:color w:val="000000"/>
          <w:sz w:val="32"/>
          <w:szCs w:val="32"/>
          <w:lang w:eastAsia="ru-RU" w:bidi="ru-RU"/>
        </w:rPr>
        <w:t xml:space="preserve"> </w:t>
      </w:r>
      <w:r w:rsidRPr="00623886">
        <w:rPr>
          <w:color w:val="000000"/>
          <w:sz w:val="32"/>
          <w:szCs w:val="32"/>
          <w:lang w:eastAsia="ru-RU" w:bidi="ru-RU"/>
        </w:rPr>
        <w:t>методического центра</w:t>
      </w:r>
      <w:r w:rsidR="00A93010" w:rsidRPr="00623886">
        <w:rPr>
          <w:color w:val="000000"/>
          <w:sz w:val="32"/>
          <w:szCs w:val="32"/>
          <w:lang w:eastAsia="ru-RU" w:bidi="ru-RU"/>
        </w:rPr>
        <w:t xml:space="preserve">, </w:t>
      </w:r>
      <w:r w:rsidR="00D52AB5">
        <w:rPr>
          <w:color w:val="000000"/>
          <w:sz w:val="32"/>
          <w:szCs w:val="32"/>
          <w:lang w:eastAsia="ru-RU" w:bidi="ru-RU"/>
        </w:rPr>
        <w:t xml:space="preserve">методическую  </w:t>
      </w:r>
      <w:r w:rsidR="00E950C9" w:rsidRPr="00623886">
        <w:rPr>
          <w:color w:val="000000"/>
          <w:sz w:val="32"/>
          <w:szCs w:val="32"/>
          <w:lang w:eastAsia="ru-RU" w:bidi="ru-RU"/>
        </w:rPr>
        <w:t xml:space="preserve">работу </w:t>
      </w:r>
      <w:r w:rsidRPr="00623886">
        <w:rPr>
          <w:color w:val="000000"/>
          <w:sz w:val="32"/>
          <w:szCs w:val="32"/>
          <w:lang w:eastAsia="ru-RU" w:bidi="ru-RU"/>
        </w:rPr>
        <w:t xml:space="preserve">образовательных организаций, </w:t>
      </w:r>
      <w:r w:rsidR="002A6FB7" w:rsidRPr="00623886">
        <w:rPr>
          <w:color w:val="000000"/>
          <w:sz w:val="32"/>
          <w:szCs w:val="32"/>
          <w:lang w:eastAsia="ru-RU" w:bidi="ru-RU"/>
        </w:rPr>
        <w:t xml:space="preserve">была направлена на реализацию повышения уровня профессиональной компетентности педагога в условиях </w:t>
      </w:r>
      <w:r w:rsidR="00D52AB5">
        <w:rPr>
          <w:color w:val="000000"/>
          <w:sz w:val="32"/>
          <w:szCs w:val="32"/>
          <w:lang w:eastAsia="ru-RU" w:bidi="ru-RU"/>
        </w:rPr>
        <w:t xml:space="preserve">развития </w:t>
      </w:r>
      <w:r w:rsidR="002A6FB7" w:rsidRPr="00623886">
        <w:rPr>
          <w:color w:val="000000"/>
          <w:sz w:val="32"/>
          <w:szCs w:val="32"/>
          <w:lang w:eastAsia="ru-RU" w:bidi="ru-RU"/>
        </w:rPr>
        <w:t>системы образования через освоение современных педагогических технологий в обучении и воспитании.</w:t>
      </w:r>
    </w:p>
    <w:p w:rsidR="008E23E0" w:rsidRPr="00623886" w:rsidRDefault="008E23E0" w:rsidP="008E23E0">
      <w:pPr>
        <w:pStyle w:val="20"/>
        <w:shd w:val="clear" w:color="auto" w:fill="auto"/>
        <w:spacing w:before="0" w:after="252" w:line="370" w:lineRule="exact"/>
        <w:ind w:firstLine="780"/>
        <w:jc w:val="center"/>
        <w:rPr>
          <w:b/>
          <w:color w:val="000000"/>
          <w:sz w:val="32"/>
          <w:szCs w:val="32"/>
          <w:lang w:eastAsia="ru-RU" w:bidi="ru-RU"/>
        </w:rPr>
      </w:pPr>
      <w:r w:rsidRPr="00623886">
        <w:rPr>
          <w:b/>
          <w:color w:val="000000"/>
          <w:sz w:val="32"/>
          <w:szCs w:val="32"/>
          <w:lang w:eastAsia="ru-RU" w:bidi="ru-RU"/>
        </w:rPr>
        <w:t>Слайд 2</w:t>
      </w:r>
    </w:p>
    <w:p w:rsidR="008E23E0" w:rsidRPr="00623886" w:rsidRDefault="008E23E0" w:rsidP="008C0FDB">
      <w:pPr>
        <w:pStyle w:val="20"/>
        <w:shd w:val="clear" w:color="auto" w:fill="auto"/>
        <w:spacing w:before="0" w:after="0" w:line="370" w:lineRule="exact"/>
        <w:ind w:firstLine="780"/>
        <w:rPr>
          <w:color w:val="000000"/>
          <w:sz w:val="32"/>
          <w:szCs w:val="32"/>
          <w:lang w:eastAsia="ru-RU" w:bidi="ru-RU"/>
        </w:rPr>
      </w:pPr>
      <w:r w:rsidRPr="00623886">
        <w:rPr>
          <w:color w:val="000000"/>
          <w:sz w:val="32"/>
          <w:szCs w:val="32"/>
          <w:lang w:eastAsia="ru-RU" w:bidi="ru-RU"/>
        </w:rPr>
        <w:t>На слайде вы видите основные направления работы по повышению квалификации педагогических кадров</w:t>
      </w:r>
    </w:p>
    <w:p w:rsidR="003E52AB" w:rsidRPr="00623886" w:rsidRDefault="002E666C" w:rsidP="008C0FDB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Выделенные направления реализовывались через систему практической работы со всеми категориями педагогических кадров</w:t>
      </w:r>
      <w:r w:rsidR="00433635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.</w:t>
      </w:r>
    </w:p>
    <w:p w:rsidR="008E23E0" w:rsidRPr="00623886" w:rsidRDefault="008E23E0" w:rsidP="00FB6D50">
      <w:pPr>
        <w:pStyle w:val="20"/>
        <w:shd w:val="clear" w:color="auto" w:fill="auto"/>
        <w:spacing w:before="0" w:after="0"/>
        <w:ind w:firstLine="840"/>
        <w:jc w:val="center"/>
        <w:rPr>
          <w:b/>
          <w:color w:val="000000"/>
          <w:sz w:val="32"/>
          <w:szCs w:val="32"/>
          <w:lang w:eastAsia="ru-RU" w:bidi="ru-RU"/>
        </w:rPr>
      </w:pPr>
      <w:r w:rsidRPr="00623886">
        <w:rPr>
          <w:b/>
          <w:color w:val="000000"/>
          <w:sz w:val="32"/>
          <w:szCs w:val="32"/>
          <w:lang w:eastAsia="ru-RU" w:bidi="ru-RU"/>
        </w:rPr>
        <w:t>Слайд  3</w:t>
      </w:r>
    </w:p>
    <w:p w:rsidR="003F682D" w:rsidRPr="00623886" w:rsidRDefault="00FB6D50" w:rsidP="00FB6D50">
      <w:pPr>
        <w:pStyle w:val="20"/>
        <w:shd w:val="clear" w:color="auto" w:fill="auto"/>
        <w:spacing w:before="0" w:after="0"/>
        <w:ind w:firstLine="840"/>
        <w:jc w:val="center"/>
        <w:rPr>
          <w:b/>
          <w:color w:val="000000"/>
          <w:sz w:val="32"/>
          <w:szCs w:val="32"/>
          <w:lang w:eastAsia="ru-RU" w:bidi="ru-RU"/>
        </w:rPr>
      </w:pPr>
      <w:r w:rsidRPr="00623886">
        <w:rPr>
          <w:b/>
          <w:color w:val="000000"/>
          <w:sz w:val="32"/>
          <w:szCs w:val="32"/>
          <w:lang w:eastAsia="ru-RU" w:bidi="ru-RU"/>
        </w:rPr>
        <w:t>Повышение квалификации</w:t>
      </w:r>
    </w:p>
    <w:p w:rsidR="004C051B" w:rsidRPr="00623886" w:rsidRDefault="004C051B" w:rsidP="004C051B">
      <w:pPr>
        <w:pStyle w:val="20"/>
        <w:shd w:val="clear" w:color="auto" w:fill="auto"/>
        <w:spacing w:before="0" w:after="0"/>
        <w:ind w:firstLine="840"/>
        <w:rPr>
          <w:color w:val="000000"/>
          <w:sz w:val="32"/>
          <w:szCs w:val="32"/>
          <w:lang w:eastAsia="ru-RU" w:bidi="ru-RU"/>
        </w:rPr>
      </w:pPr>
      <w:r w:rsidRPr="00623886">
        <w:rPr>
          <w:b/>
          <w:color w:val="000000"/>
          <w:sz w:val="32"/>
          <w:szCs w:val="32"/>
          <w:lang w:eastAsia="ru-RU" w:bidi="ru-RU"/>
        </w:rPr>
        <w:t>Курсовая подготовка</w:t>
      </w:r>
      <w:r w:rsidRPr="00623886">
        <w:rPr>
          <w:color w:val="000000"/>
          <w:sz w:val="32"/>
          <w:szCs w:val="32"/>
          <w:lang w:eastAsia="ru-RU" w:bidi="ru-RU"/>
        </w:rPr>
        <w:t>.</w:t>
      </w:r>
    </w:p>
    <w:p w:rsidR="00E1686F" w:rsidRPr="00623886" w:rsidRDefault="004C051B" w:rsidP="004C051B">
      <w:pPr>
        <w:pStyle w:val="20"/>
        <w:shd w:val="clear" w:color="auto" w:fill="auto"/>
        <w:spacing w:before="0" w:after="0"/>
        <w:ind w:firstLine="840"/>
        <w:rPr>
          <w:color w:val="000000"/>
          <w:sz w:val="32"/>
          <w:szCs w:val="32"/>
          <w:lang w:eastAsia="ru-RU" w:bidi="ru-RU"/>
        </w:rPr>
      </w:pPr>
      <w:r w:rsidRPr="00623886">
        <w:rPr>
          <w:color w:val="000000"/>
          <w:sz w:val="32"/>
          <w:szCs w:val="32"/>
          <w:lang w:eastAsia="ru-RU" w:bidi="ru-RU"/>
        </w:rPr>
        <w:t xml:space="preserve">В Дзержинском районе своевременно организуется </w:t>
      </w:r>
      <w:r w:rsidR="00E1686F" w:rsidRPr="00623886">
        <w:rPr>
          <w:color w:val="000000"/>
          <w:sz w:val="32"/>
          <w:szCs w:val="32"/>
          <w:lang w:eastAsia="ru-RU" w:bidi="ru-RU"/>
        </w:rPr>
        <w:t xml:space="preserve"> прохождение педагогами курсов повышени</w:t>
      </w:r>
      <w:r w:rsidRPr="00623886">
        <w:rPr>
          <w:color w:val="000000"/>
          <w:sz w:val="32"/>
          <w:szCs w:val="32"/>
          <w:lang w:eastAsia="ru-RU" w:bidi="ru-RU"/>
        </w:rPr>
        <w:t>я квалификации и переподготовки. В каждом образовательном учреждении</w:t>
      </w:r>
      <w:r w:rsidR="00E1686F" w:rsidRPr="00623886">
        <w:rPr>
          <w:color w:val="000000"/>
          <w:sz w:val="32"/>
          <w:szCs w:val="32"/>
          <w:lang w:eastAsia="ru-RU" w:bidi="ru-RU"/>
        </w:rPr>
        <w:t xml:space="preserve"> систематизирована информация о прохождении курсовой подготовки, раз в полгода </w:t>
      </w:r>
      <w:r w:rsidRPr="00623886">
        <w:rPr>
          <w:color w:val="000000"/>
          <w:sz w:val="32"/>
          <w:szCs w:val="32"/>
          <w:lang w:eastAsia="ru-RU" w:bidi="ru-RU"/>
        </w:rPr>
        <w:t xml:space="preserve">ММЦ проводит </w:t>
      </w:r>
      <w:r w:rsidR="00E1686F" w:rsidRPr="00623886">
        <w:rPr>
          <w:color w:val="000000"/>
          <w:sz w:val="32"/>
          <w:szCs w:val="32"/>
          <w:lang w:eastAsia="ru-RU" w:bidi="ru-RU"/>
        </w:rPr>
        <w:t>мониторинг прохождения курсов повышения квалификации и переподготовки</w:t>
      </w:r>
      <w:r w:rsidR="00A73327" w:rsidRPr="00623886">
        <w:rPr>
          <w:color w:val="000000"/>
          <w:sz w:val="32"/>
          <w:szCs w:val="32"/>
          <w:lang w:eastAsia="ru-RU" w:bidi="ru-RU"/>
        </w:rPr>
        <w:t>.</w:t>
      </w:r>
    </w:p>
    <w:p w:rsidR="0085251E" w:rsidRPr="00623886" w:rsidRDefault="0069657B" w:rsidP="002E2A2E">
      <w:pPr>
        <w:pStyle w:val="20"/>
        <w:shd w:val="clear" w:color="auto" w:fill="auto"/>
        <w:spacing w:before="0" w:after="0" w:line="346" w:lineRule="exact"/>
        <w:ind w:firstLine="740"/>
        <w:rPr>
          <w:color w:val="000000"/>
          <w:sz w:val="32"/>
          <w:szCs w:val="32"/>
          <w:lang w:eastAsia="ru-RU" w:bidi="ru-RU"/>
        </w:rPr>
      </w:pPr>
      <w:r w:rsidRPr="00623886">
        <w:rPr>
          <w:color w:val="000000"/>
          <w:sz w:val="32"/>
          <w:szCs w:val="32"/>
          <w:lang w:eastAsia="ru-RU" w:bidi="ru-RU"/>
        </w:rPr>
        <w:t xml:space="preserve">Участие в курсовой подготовке </w:t>
      </w:r>
      <w:r w:rsidR="00370F4A" w:rsidRPr="00623886">
        <w:rPr>
          <w:color w:val="000000"/>
          <w:sz w:val="32"/>
          <w:szCs w:val="32"/>
          <w:lang w:eastAsia="ru-RU" w:bidi="ru-RU"/>
        </w:rPr>
        <w:t xml:space="preserve">осуществлялось в течение года по заявительному принципу образовательными учреждениями. </w:t>
      </w:r>
      <w:r w:rsidR="007F3AFC" w:rsidRPr="00623886">
        <w:rPr>
          <w:color w:val="000000"/>
          <w:sz w:val="32"/>
          <w:szCs w:val="32"/>
          <w:lang w:eastAsia="ru-RU" w:bidi="ru-RU"/>
        </w:rPr>
        <w:t>В 2024-2025</w:t>
      </w:r>
      <w:r w:rsidR="00370F4A" w:rsidRPr="00623886">
        <w:rPr>
          <w:color w:val="000000"/>
          <w:sz w:val="32"/>
          <w:szCs w:val="32"/>
          <w:lang w:eastAsia="ru-RU" w:bidi="ru-RU"/>
        </w:rPr>
        <w:t xml:space="preserve"> учебном году курсы повышения квалификации прошли 83% педагогов. </w:t>
      </w:r>
    </w:p>
    <w:p w:rsidR="00337B85" w:rsidRPr="00623886" w:rsidRDefault="00941DFB" w:rsidP="00B842C4">
      <w:pPr>
        <w:pStyle w:val="30"/>
        <w:shd w:val="clear" w:color="auto" w:fill="auto"/>
        <w:tabs>
          <w:tab w:val="center" w:pos="4034"/>
          <w:tab w:val="right" w:pos="6257"/>
          <w:tab w:val="right" w:pos="9910"/>
        </w:tabs>
        <w:spacing w:line="341" w:lineRule="exact"/>
        <w:ind w:firstLine="760"/>
        <w:jc w:val="both"/>
        <w:rPr>
          <w:b w:val="0"/>
          <w:color w:val="000000"/>
          <w:sz w:val="32"/>
          <w:szCs w:val="32"/>
          <w:lang w:eastAsia="ru-RU" w:bidi="ru-RU"/>
        </w:rPr>
      </w:pPr>
      <w:r w:rsidRPr="00623886">
        <w:rPr>
          <w:b w:val="0"/>
          <w:color w:val="000000"/>
          <w:sz w:val="32"/>
          <w:szCs w:val="32"/>
          <w:lang w:eastAsia="ru-RU" w:bidi="ru-RU"/>
        </w:rPr>
        <w:t>Глядя на таблицу, можно увидеть некоторое снижение количества участников курсовой подготовки. Это не критично, так как мы понимаем, что большинство педагогов прошли курсы в предыдущие два года.</w:t>
      </w:r>
    </w:p>
    <w:p w:rsidR="00050D3E" w:rsidRPr="00623886" w:rsidRDefault="00050D3E" w:rsidP="00050D3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В настоящее время в Красноярском крае огромное внимание уделяется </w:t>
      </w:r>
      <w:r w:rsidR="00963983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повышению качества </w:t>
      </w:r>
      <w:r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естественно </w:t>
      </w:r>
      <w:proofErr w:type="gramStart"/>
      <w:r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–</w:t>
      </w:r>
      <w:r w:rsidR="00963983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н</w:t>
      </w:r>
      <w:proofErr w:type="gramEnd"/>
      <w:r w:rsidR="00963983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аучного</w:t>
      </w:r>
      <w:r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="00963983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и математического</w:t>
      </w:r>
      <w:r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образования. </w:t>
      </w:r>
      <w:proofErr w:type="gramStart"/>
      <w:r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Для этого в </w:t>
      </w:r>
      <w:r w:rsidR="003D7513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регионе </w:t>
      </w:r>
      <w:r w:rsidR="00963983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уже </w:t>
      </w:r>
      <w:r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создан проект </w:t>
      </w:r>
      <w:r w:rsidRPr="00623886">
        <w:rPr>
          <w:rFonts w:ascii="Times New Roman" w:hAnsi="Times New Roman" w:cs="Times New Roman"/>
          <w:sz w:val="32"/>
          <w:szCs w:val="32"/>
        </w:rPr>
        <w:t xml:space="preserve">постоянно действующей сетевой школы, обеспечивающей внедрение регионального «Стандарта повышения качества ЕМО», в </w:t>
      </w:r>
      <w:r w:rsidRPr="00623886">
        <w:rPr>
          <w:rFonts w:ascii="Times New Roman" w:hAnsi="Times New Roman" w:cs="Times New Roman"/>
          <w:sz w:val="32"/>
          <w:szCs w:val="32"/>
        </w:rPr>
        <w:lastRenderedPageBreak/>
        <w:t xml:space="preserve">рамках которого предстоит учителям математики, физики, </w:t>
      </w:r>
      <w:r w:rsidR="00862A9D" w:rsidRPr="00623886">
        <w:rPr>
          <w:rFonts w:ascii="Times New Roman" w:hAnsi="Times New Roman" w:cs="Times New Roman"/>
          <w:sz w:val="32"/>
          <w:szCs w:val="32"/>
        </w:rPr>
        <w:t>химии и биологии</w:t>
      </w:r>
      <w:r w:rsidR="00963983" w:rsidRPr="00623886">
        <w:rPr>
          <w:rFonts w:ascii="Times New Roman" w:hAnsi="Times New Roman" w:cs="Times New Roman"/>
          <w:sz w:val="32"/>
          <w:szCs w:val="32"/>
        </w:rPr>
        <w:t xml:space="preserve"> пройти </w:t>
      </w:r>
      <w:r w:rsidR="0056467E" w:rsidRPr="00623886">
        <w:rPr>
          <w:rFonts w:ascii="Times New Roman" w:hAnsi="Times New Roman" w:cs="Times New Roman"/>
          <w:sz w:val="32"/>
          <w:szCs w:val="32"/>
        </w:rPr>
        <w:t xml:space="preserve">еще одни </w:t>
      </w:r>
      <w:r w:rsidR="00963983" w:rsidRPr="00623886">
        <w:rPr>
          <w:rFonts w:ascii="Times New Roman" w:hAnsi="Times New Roman" w:cs="Times New Roman"/>
          <w:sz w:val="32"/>
          <w:szCs w:val="32"/>
        </w:rPr>
        <w:t>курсы, участвовать в различных семинарских занятиях</w:t>
      </w:r>
      <w:r w:rsidR="0056467E" w:rsidRPr="00623886">
        <w:rPr>
          <w:rFonts w:ascii="Times New Roman" w:hAnsi="Times New Roman" w:cs="Times New Roman"/>
          <w:sz w:val="32"/>
          <w:szCs w:val="32"/>
        </w:rPr>
        <w:t xml:space="preserve"> и</w:t>
      </w:r>
      <w:r w:rsidR="00DC1553" w:rsidRPr="00623886">
        <w:rPr>
          <w:rFonts w:ascii="Times New Roman" w:hAnsi="Times New Roman" w:cs="Times New Roman"/>
          <w:sz w:val="32"/>
          <w:szCs w:val="32"/>
        </w:rPr>
        <w:t xml:space="preserve"> на своих учебных занятиях внедрять </w:t>
      </w:r>
      <w:r w:rsidR="003D7513" w:rsidRPr="00623886">
        <w:rPr>
          <w:rFonts w:ascii="Times New Roman" w:hAnsi="Times New Roman" w:cs="Times New Roman"/>
          <w:sz w:val="32"/>
          <w:szCs w:val="32"/>
        </w:rPr>
        <w:t>освоенные продуктивные способы и приемы</w:t>
      </w:r>
      <w:r w:rsidR="005932AC" w:rsidRPr="00623886">
        <w:rPr>
          <w:rFonts w:ascii="Times New Roman" w:hAnsi="Times New Roman" w:cs="Times New Roman"/>
          <w:sz w:val="32"/>
          <w:szCs w:val="32"/>
        </w:rPr>
        <w:t>,</w:t>
      </w:r>
      <w:r w:rsidR="003D7513" w:rsidRPr="00623886">
        <w:rPr>
          <w:rFonts w:ascii="Times New Roman" w:hAnsi="Times New Roman" w:cs="Times New Roman"/>
          <w:sz w:val="32"/>
          <w:szCs w:val="32"/>
        </w:rPr>
        <w:t xml:space="preserve"> </w:t>
      </w:r>
      <w:r w:rsidR="00DC1553" w:rsidRPr="00623886">
        <w:rPr>
          <w:rFonts w:ascii="Times New Roman" w:hAnsi="Times New Roman" w:cs="Times New Roman"/>
          <w:sz w:val="32"/>
          <w:szCs w:val="32"/>
        </w:rPr>
        <w:t xml:space="preserve"> </w:t>
      </w:r>
      <w:r w:rsidR="0056467E" w:rsidRPr="00623886">
        <w:rPr>
          <w:rFonts w:ascii="Times New Roman" w:hAnsi="Times New Roman" w:cs="Times New Roman"/>
          <w:sz w:val="32"/>
          <w:szCs w:val="32"/>
        </w:rPr>
        <w:t>максимально способствуя</w:t>
      </w:r>
      <w:r w:rsidR="00963983" w:rsidRPr="00623886">
        <w:rPr>
          <w:rFonts w:ascii="Times New Roman" w:hAnsi="Times New Roman" w:cs="Times New Roman"/>
          <w:sz w:val="32"/>
          <w:szCs w:val="32"/>
        </w:rPr>
        <w:t xml:space="preserve"> реализации «Стандарта</w:t>
      </w:r>
      <w:r w:rsidR="005932AC" w:rsidRPr="00623886">
        <w:rPr>
          <w:rFonts w:ascii="Times New Roman" w:hAnsi="Times New Roman" w:cs="Times New Roman"/>
          <w:sz w:val="32"/>
          <w:szCs w:val="32"/>
        </w:rPr>
        <w:t xml:space="preserve"> естествен</w:t>
      </w:r>
      <w:r w:rsidR="0056467E" w:rsidRPr="00623886">
        <w:rPr>
          <w:rFonts w:ascii="Times New Roman" w:hAnsi="Times New Roman" w:cs="Times New Roman"/>
          <w:sz w:val="32"/>
          <w:szCs w:val="32"/>
        </w:rPr>
        <w:t>но-математического образования</w:t>
      </w:r>
      <w:r w:rsidR="00963983" w:rsidRPr="00623886">
        <w:rPr>
          <w:rFonts w:ascii="Times New Roman" w:hAnsi="Times New Roman" w:cs="Times New Roman"/>
          <w:sz w:val="32"/>
          <w:szCs w:val="32"/>
        </w:rPr>
        <w:t>»</w:t>
      </w:r>
      <w:r w:rsidR="00DC1553" w:rsidRPr="00623886">
        <w:rPr>
          <w:rFonts w:ascii="Times New Roman" w:hAnsi="Times New Roman" w:cs="Times New Roman"/>
          <w:sz w:val="32"/>
          <w:szCs w:val="32"/>
        </w:rPr>
        <w:t>.</w:t>
      </w:r>
      <w:r w:rsidR="00963983" w:rsidRPr="00623886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337B85" w:rsidRPr="00623886" w:rsidRDefault="00941DFB" w:rsidP="00941DFB">
      <w:pPr>
        <w:pStyle w:val="30"/>
        <w:shd w:val="clear" w:color="auto" w:fill="auto"/>
        <w:tabs>
          <w:tab w:val="center" w:pos="4034"/>
          <w:tab w:val="right" w:pos="6257"/>
          <w:tab w:val="right" w:pos="9910"/>
        </w:tabs>
        <w:spacing w:line="341" w:lineRule="exact"/>
        <w:ind w:firstLine="760"/>
        <w:rPr>
          <w:color w:val="000000"/>
          <w:sz w:val="32"/>
          <w:szCs w:val="32"/>
          <w:lang w:eastAsia="ru-RU" w:bidi="ru-RU"/>
        </w:rPr>
      </w:pPr>
      <w:r w:rsidRPr="00623886">
        <w:rPr>
          <w:color w:val="000000"/>
          <w:sz w:val="32"/>
          <w:szCs w:val="32"/>
          <w:lang w:eastAsia="ru-RU" w:bidi="ru-RU"/>
        </w:rPr>
        <w:t>Слайд 4</w:t>
      </w:r>
    </w:p>
    <w:p w:rsidR="00337B85" w:rsidRPr="00623886" w:rsidRDefault="00CB10EE" w:rsidP="002A5AFA">
      <w:pPr>
        <w:pStyle w:val="30"/>
        <w:shd w:val="clear" w:color="auto" w:fill="auto"/>
        <w:tabs>
          <w:tab w:val="center" w:pos="4034"/>
          <w:tab w:val="right" w:pos="6257"/>
          <w:tab w:val="right" w:pos="9910"/>
        </w:tabs>
        <w:spacing w:line="276" w:lineRule="auto"/>
        <w:ind w:firstLine="760"/>
        <w:jc w:val="both"/>
        <w:rPr>
          <w:color w:val="000000"/>
          <w:sz w:val="32"/>
          <w:szCs w:val="32"/>
          <w:lang w:eastAsia="ru-RU" w:bidi="ru-RU"/>
        </w:rPr>
      </w:pPr>
      <w:r w:rsidRPr="00623886">
        <w:rPr>
          <w:color w:val="000000"/>
          <w:sz w:val="32"/>
          <w:szCs w:val="32"/>
          <w:lang w:eastAsia="ru-RU" w:bidi="ru-RU"/>
        </w:rPr>
        <w:t>Работа РМО</w:t>
      </w:r>
    </w:p>
    <w:p w:rsidR="00EA26AE" w:rsidRPr="00623886" w:rsidRDefault="00032BB8" w:rsidP="002A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outlineLvl w:val="0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В Дзержинском районе работает 15 районных методических объединений педагогов предметников. Методические темы</w:t>
      </w:r>
      <w:r w:rsidR="00CD17B9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, на</w:t>
      </w:r>
      <w:r w:rsidR="008649A3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д</w:t>
      </w:r>
      <w:r w:rsidR="00CD17B9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которыми работали члены РМО</w:t>
      </w:r>
      <w:r w:rsidR="008649A3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,</w:t>
      </w:r>
      <w:r w:rsidR="00CD17B9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были разнообразными и отвечали требо</w:t>
      </w:r>
      <w:r w:rsidR="008649A3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ваниям современного </w:t>
      </w:r>
      <w:r w:rsidR="00CD17B9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развития образования. </w:t>
      </w:r>
    </w:p>
    <w:p w:rsidR="007B507D" w:rsidRPr="00623886" w:rsidRDefault="00941DFB" w:rsidP="002A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outlineLvl w:val="0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ab/>
      </w:r>
      <w:r w:rsidR="00CB10EE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Работа районных методических объединений </w:t>
      </w:r>
      <w:r w:rsidR="001663E7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в прошедшем учебном году </w:t>
      </w:r>
      <w:r w:rsidR="00CB10EE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приобрела гибкость, носила</w:t>
      </w:r>
      <w:r w:rsidR="001663E7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динамичный </w:t>
      </w:r>
      <w:r w:rsidR="00C8032D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и </w:t>
      </w:r>
      <w:r w:rsidR="001663E7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практико-ориентированный характер.</w:t>
      </w:r>
      <w:r w:rsidR="000517C8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Руководители РМО в большинстве своем демонстрировали</w:t>
      </w:r>
      <w:r w:rsidR="00CB10EE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способность</w:t>
      </w:r>
      <w:r w:rsidR="001663E7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быстрого и</w:t>
      </w:r>
      <w:r w:rsidR="00CB10EE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адекватного реагирования на актуальные и перспективные потребности образовательной практики</w:t>
      </w:r>
      <w:r w:rsidR="000517C8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Красноярского края и нашего района</w:t>
      </w:r>
      <w:r w:rsidR="00CB10EE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.</w:t>
      </w:r>
    </w:p>
    <w:p w:rsidR="00941DFB" w:rsidRPr="00623886" w:rsidRDefault="00941DFB" w:rsidP="002A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outlineLvl w:val="0"/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</w:pPr>
      <w:r w:rsidRPr="00623886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Слайд5</w:t>
      </w:r>
    </w:p>
    <w:p w:rsidR="002F265C" w:rsidRPr="00623886" w:rsidRDefault="00CB10EE" w:rsidP="002A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outlineLvl w:val="0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Важным ключевым направлением</w:t>
      </w:r>
      <w:r w:rsidR="00E73CDC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="00D52AB5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изменения </w:t>
      </w:r>
      <w:r w:rsidR="007B507D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подход</w:t>
      </w:r>
      <w:r w:rsidR="00C8032D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ов</w:t>
      </w:r>
      <w:r w:rsidR="007B507D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к организации семинаров в раках профессиональных педагогических объединений </w:t>
      </w:r>
      <w:r w:rsidR="00E73CDC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во втором полугодии была деятельность </w:t>
      </w:r>
      <w:r w:rsidR="00C8032D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педагогов</w:t>
      </w:r>
      <w:r w:rsidR="00941DFB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="00C8032D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- </w:t>
      </w:r>
      <w:r w:rsidR="00E73CDC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агентов изменений</w:t>
      </w:r>
      <w:r w:rsidR="007B507D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.</w:t>
      </w:r>
      <w:r w:rsidR="00E73CDC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</w:p>
    <w:p w:rsidR="00E73CDC" w:rsidRPr="00623886" w:rsidRDefault="003F6807" w:rsidP="002A5AFA">
      <w:pPr>
        <w:pStyle w:val="a6"/>
        <w:shd w:val="clear" w:color="auto" w:fill="FFFFFF"/>
        <w:spacing w:before="0" w:beforeAutospacing="0" w:line="276" w:lineRule="auto"/>
        <w:rPr>
          <w:rStyle w:val="sc-fhsyak"/>
          <w:spacing w:val="-6"/>
          <w:sz w:val="32"/>
          <w:szCs w:val="32"/>
          <w:bdr w:val="none" w:sz="0" w:space="0" w:color="auto" w:frame="1"/>
        </w:rPr>
      </w:pPr>
      <w:r w:rsidRPr="00623886">
        <w:rPr>
          <w:color w:val="000000"/>
          <w:spacing w:val="-2"/>
          <w:sz w:val="32"/>
          <w:szCs w:val="32"/>
          <w:shd w:val="clear" w:color="auto" w:fill="FFFFFF"/>
        </w:rPr>
        <w:t xml:space="preserve">В результате участия «агентов изменений» в очных семинарах </w:t>
      </w:r>
      <w:r w:rsidR="00E773D0">
        <w:rPr>
          <w:color w:val="000000"/>
          <w:spacing w:val="-2"/>
          <w:sz w:val="32"/>
          <w:szCs w:val="32"/>
          <w:shd w:val="clear" w:color="auto" w:fill="FFFFFF"/>
        </w:rPr>
        <w:t xml:space="preserve">краевого института развития образования </w:t>
      </w:r>
      <w:r w:rsidRPr="00623886">
        <w:rPr>
          <w:color w:val="000000"/>
          <w:spacing w:val="-2"/>
          <w:sz w:val="32"/>
          <w:szCs w:val="32"/>
          <w:shd w:val="clear" w:color="auto" w:fill="FFFFFF"/>
        </w:rPr>
        <w:t xml:space="preserve">ими были освоены продуктивные </w:t>
      </w:r>
      <w:r w:rsidR="001F1996" w:rsidRPr="00623886">
        <w:rPr>
          <w:color w:val="000000"/>
          <w:spacing w:val="-2"/>
          <w:sz w:val="32"/>
          <w:szCs w:val="32"/>
          <w:shd w:val="clear" w:color="auto" w:fill="FFFFFF"/>
        </w:rPr>
        <w:t>способы</w:t>
      </w:r>
      <w:r w:rsidR="001E78B4">
        <w:rPr>
          <w:color w:val="000000"/>
          <w:spacing w:val="-2"/>
          <w:sz w:val="32"/>
          <w:szCs w:val="32"/>
          <w:shd w:val="clear" w:color="auto" w:fill="FFFFFF"/>
        </w:rPr>
        <w:t xml:space="preserve"> достижения запланированных образовательных результатов</w:t>
      </w:r>
      <w:r w:rsidR="001F1996" w:rsidRPr="00623886">
        <w:rPr>
          <w:color w:val="000000"/>
          <w:spacing w:val="-2"/>
          <w:sz w:val="32"/>
          <w:szCs w:val="32"/>
          <w:shd w:val="clear" w:color="auto" w:fill="FFFFFF"/>
        </w:rPr>
        <w:t>. Перед педагогами</w:t>
      </w:r>
      <w:r w:rsidR="00C8032D" w:rsidRPr="00623886">
        <w:rPr>
          <w:color w:val="000000"/>
          <w:spacing w:val="-2"/>
          <w:sz w:val="32"/>
          <w:szCs w:val="32"/>
          <w:shd w:val="clear" w:color="auto" w:fill="FFFFFF"/>
        </w:rPr>
        <w:t xml:space="preserve"> </w:t>
      </w:r>
      <w:r w:rsidR="001F1996" w:rsidRPr="00623886">
        <w:rPr>
          <w:color w:val="000000"/>
          <w:spacing w:val="-2"/>
          <w:sz w:val="32"/>
          <w:szCs w:val="32"/>
          <w:shd w:val="clear" w:color="auto" w:fill="FFFFFF"/>
        </w:rPr>
        <w:t>- агентами изменений стояла важная миссия</w:t>
      </w:r>
      <w:r w:rsidR="003D1919" w:rsidRPr="00623886">
        <w:rPr>
          <w:color w:val="000000"/>
          <w:spacing w:val="-2"/>
          <w:sz w:val="32"/>
          <w:szCs w:val="32"/>
          <w:shd w:val="clear" w:color="auto" w:fill="FFFFFF"/>
        </w:rPr>
        <w:t xml:space="preserve"> </w:t>
      </w:r>
      <w:r w:rsidR="001F1996" w:rsidRPr="00623886">
        <w:rPr>
          <w:color w:val="22262A"/>
          <w:sz w:val="32"/>
          <w:szCs w:val="32"/>
        </w:rPr>
        <w:t>– вовлечь в освоение этих же способов педагогов муниципалитета. Они с нею успешно справились</w:t>
      </w:r>
      <w:r w:rsidR="008403BE" w:rsidRPr="00623886">
        <w:rPr>
          <w:color w:val="22262A"/>
          <w:sz w:val="32"/>
          <w:szCs w:val="32"/>
        </w:rPr>
        <w:t xml:space="preserve">. </w:t>
      </w:r>
      <w:r w:rsidR="008403BE" w:rsidRPr="00623886">
        <w:rPr>
          <w:color w:val="000000"/>
          <w:spacing w:val="-2"/>
          <w:sz w:val="32"/>
          <w:szCs w:val="32"/>
          <w:shd w:val="clear" w:color="auto" w:fill="FFFFFF"/>
        </w:rPr>
        <w:t>Н</w:t>
      </w:r>
      <w:r w:rsidR="003D1919" w:rsidRPr="00623886">
        <w:rPr>
          <w:color w:val="000000"/>
          <w:spacing w:val="-2"/>
          <w:sz w:val="32"/>
          <w:szCs w:val="32"/>
          <w:shd w:val="clear" w:color="auto" w:fill="FFFFFF"/>
        </w:rPr>
        <w:t>а очных муниципальных семинарах</w:t>
      </w:r>
      <w:r w:rsidRPr="00623886">
        <w:rPr>
          <w:color w:val="000000"/>
          <w:spacing w:val="-2"/>
          <w:sz w:val="32"/>
          <w:szCs w:val="32"/>
          <w:shd w:val="clear" w:color="auto" w:fill="FFFFFF"/>
        </w:rPr>
        <w:t xml:space="preserve"> с </w:t>
      </w:r>
      <w:r w:rsidR="00233A7A" w:rsidRPr="00623886">
        <w:rPr>
          <w:color w:val="000000"/>
          <w:spacing w:val="-2"/>
          <w:sz w:val="32"/>
          <w:szCs w:val="32"/>
          <w:shd w:val="clear" w:color="auto" w:fill="FFFFFF"/>
        </w:rPr>
        <w:t xml:space="preserve">учителями </w:t>
      </w:r>
      <w:r w:rsidR="003D1919" w:rsidRPr="00623886">
        <w:rPr>
          <w:color w:val="000000"/>
          <w:spacing w:val="-2"/>
          <w:sz w:val="32"/>
          <w:szCs w:val="32"/>
          <w:shd w:val="clear" w:color="auto" w:fill="FFFFFF"/>
        </w:rPr>
        <w:t xml:space="preserve">и </w:t>
      </w:r>
      <w:r w:rsidR="00233A7A" w:rsidRPr="00623886">
        <w:rPr>
          <w:color w:val="000000"/>
          <w:spacing w:val="-2"/>
          <w:sz w:val="32"/>
          <w:szCs w:val="32"/>
          <w:shd w:val="clear" w:color="auto" w:fill="FFFFFF"/>
        </w:rPr>
        <w:t>заместителями директоров</w:t>
      </w:r>
      <w:r w:rsidRPr="00623886">
        <w:rPr>
          <w:color w:val="000000"/>
          <w:spacing w:val="-2"/>
          <w:sz w:val="32"/>
          <w:szCs w:val="32"/>
          <w:shd w:val="clear" w:color="auto" w:fill="FFFFFF"/>
        </w:rPr>
        <w:t xml:space="preserve"> </w:t>
      </w:r>
      <w:r w:rsidR="008403BE" w:rsidRPr="00623886">
        <w:rPr>
          <w:color w:val="22262A"/>
          <w:sz w:val="32"/>
          <w:szCs w:val="32"/>
        </w:rPr>
        <w:t xml:space="preserve">вырабатывали </w:t>
      </w:r>
      <w:r w:rsidR="00233A7A" w:rsidRPr="00623886">
        <w:rPr>
          <w:color w:val="22262A"/>
          <w:sz w:val="32"/>
          <w:szCs w:val="32"/>
        </w:rPr>
        <w:t>механизмы достижения базовых и высоких образовательных результатов ОГЭ и ЕГЭ</w:t>
      </w:r>
      <w:r w:rsidR="008403BE" w:rsidRPr="00623886">
        <w:rPr>
          <w:color w:val="22262A"/>
          <w:sz w:val="32"/>
          <w:szCs w:val="32"/>
        </w:rPr>
        <w:t xml:space="preserve">, </w:t>
      </w:r>
      <w:r w:rsidR="00233A7A" w:rsidRPr="00623886">
        <w:rPr>
          <w:color w:val="22262A"/>
          <w:sz w:val="32"/>
          <w:szCs w:val="32"/>
        </w:rPr>
        <w:t xml:space="preserve"> </w:t>
      </w:r>
      <w:r w:rsidR="008403BE" w:rsidRPr="00623886">
        <w:rPr>
          <w:color w:val="22262A"/>
          <w:sz w:val="32"/>
          <w:szCs w:val="32"/>
        </w:rPr>
        <w:t>учились обнаружению завуалированных</w:t>
      </w:r>
      <w:r w:rsidR="00233A7A" w:rsidRPr="00623886">
        <w:rPr>
          <w:color w:val="22262A"/>
          <w:sz w:val="32"/>
          <w:szCs w:val="32"/>
        </w:rPr>
        <w:t xml:space="preserve"> трудностей у обучающихся при вып</w:t>
      </w:r>
      <w:r w:rsidR="008403BE" w:rsidRPr="00623886">
        <w:rPr>
          <w:color w:val="22262A"/>
          <w:sz w:val="32"/>
          <w:szCs w:val="32"/>
        </w:rPr>
        <w:t>олнении заданий ВПР, «проживали» способ</w:t>
      </w:r>
      <w:r w:rsidR="00233A7A" w:rsidRPr="00623886">
        <w:rPr>
          <w:color w:val="22262A"/>
          <w:sz w:val="32"/>
          <w:szCs w:val="32"/>
        </w:rPr>
        <w:t xml:space="preserve"> составления карты формирования предметных умений по годам </w:t>
      </w:r>
      <w:r w:rsidR="00233A7A" w:rsidRPr="00623886">
        <w:rPr>
          <w:color w:val="22262A"/>
          <w:sz w:val="32"/>
          <w:szCs w:val="32"/>
        </w:rPr>
        <w:lastRenderedPageBreak/>
        <w:t xml:space="preserve">обучения и заданий в </w:t>
      </w:r>
      <w:proofErr w:type="spellStart"/>
      <w:r w:rsidR="00233A7A" w:rsidRPr="00623886">
        <w:rPr>
          <w:color w:val="22262A"/>
          <w:sz w:val="32"/>
          <w:szCs w:val="32"/>
        </w:rPr>
        <w:t>деятельностной</w:t>
      </w:r>
      <w:proofErr w:type="spellEnd"/>
      <w:r w:rsidR="00233A7A" w:rsidRPr="00623886">
        <w:rPr>
          <w:color w:val="22262A"/>
          <w:sz w:val="32"/>
          <w:szCs w:val="32"/>
        </w:rPr>
        <w:t xml:space="preserve"> форме, направленных на формирование умений.</w:t>
      </w:r>
      <w:r w:rsidR="008403BE" w:rsidRPr="00623886">
        <w:rPr>
          <w:color w:val="22262A"/>
          <w:sz w:val="32"/>
          <w:szCs w:val="32"/>
        </w:rPr>
        <w:t xml:space="preserve"> Все это положительно </w:t>
      </w:r>
      <w:r w:rsidR="0059591E" w:rsidRPr="00623886">
        <w:rPr>
          <w:color w:val="000000"/>
          <w:spacing w:val="-2"/>
          <w:sz w:val="32"/>
          <w:szCs w:val="32"/>
          <w:shd w:val="clear" w:color="auto" w:fill="FFFFFF"/>
        </w:rPr>
        <w:t>сказалось на результатах подготовки обуча</w:t>
      </w:r>
      <w:r w:rsidR="00672C15" w:rsidRPr="00623886">
        <w:rPr>
          <w:rStyle w:val="sc-fhsyak"/>
          <w:spacing w:val="-6"/>
          <w:sz w:val="32"/>
          <w:szCs w:val="32"/>
          <w:bdr w:val="none" w:sz="0" w:space="0" w:color="auto" w:frame="1"/>
        </w:rPr>
        <w:t>ющихся к итоговой аттестации (об улучшении результатов которых говорила Г.И. Болдырева).</w:t>
      </w:r>
      <w:r w:rsidR="00941DFB" w:rsidRPr="00623886">
        <w:rPr>
          <w:rStyle w:val="sc-fhsyak"/>
          <w:spacing w:val="-6"/>
          <w:sz w:val="32"/>
          <w:szCs w:val="32"/>
          <w:bdr w:val="none" w:sz="0" w:space="0" w:color="auto" w:frame="1"/>
        </w:rPr>
        <w:t xml:space="preserve"> </w:t>
      </w:r>
      <w:r w:rsidR="00ED59F9" w:rsidRPr="00623886">
        <w:rPr>
          <w:sz w:val="32"/>
          <w:szCs w:val="32"/>
        </w:rPr>
        <w:t>Ц</w:t>
      </w:r>
      <w:r w:rsidR="003651DF" w:rsidRPr="00623886">
        <w:rPr>
          <w:sz w:val="32"/>
          <w:szCs w:val="32"/>
        </w:rPr>
        <w:t xml:space="preserve">енность </w:t>
      </w:r>
      <w:r w:rsidR="00ED59F9" w:rsidRPr="00623886">
        <w:rPr>
          <w:sz w:val="32"/>
          <w:szCs w:val="32"/>
        </w:rPr>
        <w:t xml:space="preserve">деятельности агентов изменений заключалась </w:t>
      </w:r>
      <w:r w:rsidR="000D4033" w:rsidRPr="00623886">
        <w:rPr>
          <w:sz w:val="32"/>
          <w:szCs w:val="32"/>
        </w:rPr>
        <w:t xml:space="preserve">еще и </w:t>
      </w:r>
      <w:r w:rsidR="00ED59F9" w:rsidRPr="00623886">
        <w:rPr>
          <w:sz w:val="32"/>
          <w:szCs w:val="32"/>
        </w:rPr>
        <w:t xml:space="preserve">в том, что были представлены конкретные подходы </w:t>
      </w:r>
      <w:r w:rsidR="00471350" w:rsidRPr="00623886">
        <w:rPr>
          <w:sz w:val="32"/>
          <w:szCs w:val="32"/>
        </w:rPr>
        <w:t>к детальному рассмотрению структуры заданий, определению возможных «ловушек</w:t>
      </w:r>
      <w:r w:rsidR="00671CE5" w:rsidRPr="00623886">
        <w:rPr>
          <w:sz w:val="32"/>
          <w:szCs w:val="32"/>
        </w:rPr>
        <w:t>» и разработаны</w:t>
      </w:r>
      <w:r w:rsidR="00471350" w:rsidRPr="00623886">
        <w:rPr>
          <w:sz w:val="32"/>
          <w:szCs w:val="32"/>
        </w:rPr>
        <w:t xml:space="preserve"> алгоритмы их преодоления. </w:t>
      </w:r>
      <w:proofErr w:type="gramStart"/>
      <w:r w:rsidR="00471350" w:rsidRPr="00623886">
        <w:rPr>
          <w:sz w:val="32"/>
          <w:szCs w:val="32"/>
        </w:rPr>
        <w:t>Особое внимание было уделено формированию у обучающихся умения работать с информацией, представленной в различных форматах – текст, таблицы, графики, схемы.</w:t>
      </w:r>
      <w:proofErr w:type="gramEnd"/>
      <w:r w:rsidR="00671CE5" w:rsidRPr="00623886">
        <w:rPr>
          <w:sz w:val="32"/>
          <w:szCs w:val="32"/>
        </w:rPr>
        <w:t xml:space="preserve"> </w:t>
      </w:r>
      <w:r w:rsidR="005D637C" w:rsidRPr="00623886">
        <w:rPr>
          <w:sz w:val="32"/>
          <w:szCs w:val="32"/>
        </w:rPr>
        <w:t>По</w:t>
      </w:r>
      <w:r w:rsidR="000D4033" w:rsidRPr="00623886">
        <w:rPr>
          <w:sz w:val="32"/>
          <w:szCs w:val="32"/>
        </w:rPr>
        <w:t>лученные знания и навыки помогли</w:t>
      </w:r>
      <w:r w:rsidR="005D637C" w:rsidRPr="00623886">
        <w:rPr>
          <w:sz w:val="32"/>
          <w:szCs w:val="32"/>
        </w:rPr>
        <w:t xml:space="preserve"> учителям более эффективно организовать учебный процесс и обеспечить успешное освоение </w:t>
      </w:r>
      <w:proofErr w:type="gramStart"/>
      <w:r w:rsidR="005D637C" w:rsidRPr="00623886">
        <w:rPr>
          <w:sz w:val="32"/>
          <w:szCs w:val="32"/>
        </w:rPr>
        <w:t>обучающимися</w:t>
      </w:r>
      <w:proofErr w:type="gramEnd"/>
      <w:r w:rsidR="005D637C" w:rsidRPr="00623886">
        <w:rPr>
          <w:sz w:val="32"/>
          <w:szCs w:val="32"/>
        </w:rPr>
        <w:t xml:space="preserve"> базового уровня знаний.</w:t>
      </w:r>
      <w:r w:rsidR="00941DFB" w:rsidRPr="00623886">
        <w:rPr>
          <w:sz w:val="32"/>
          <w:szCs w:val="32"/>
        </w:rPr>
        <w:t xml:space="preserve"> </w:t>
      </w:r>
      <w:r w:rsidR="00FD6485" w:rsidRPr="00623886">
        <w:rPr>
          <w:rStyle w:val="sc-fhsyak"/>
          <w:spacing w:val="-6"/>
          <w:sz w:val="32"/>
          <w:szCs w:val="32"/>
          <w:bdr w:val="none" w:sz="0" w:space="0" w:color="auto" w:frame="1"/>
        </w:rPr>
        <w:t>С</w:t>
      </w:r>
      <w:r w:rsidR="00E73CDC" w:rsidRPr="00623886">
        <w:rPr>
          <w:rStyle w:val="sc-fhsyak"/>
          <w:spacing w:val="-6"/>
          <w:sz w:val="32"/>
          <w:szCs w:val="32"/>
          <w:bdr w:val="none" w:sz="0" w:space="0" w:color="auto" w:frame="1"/>
        </w:rPr>
        <w:t xml:space="preserve">пособность </w:t>
      </w:r>
      <w:r w:rsidR="00FD6485" w:rsidRPr="00623886">
        <w:rPr>
          <w:rStyle w:val="sc-fhsyak"/>
          <w:spacing w:val="-6"/>
          <w:sz w:val="32"/>
          <w:szCs w:val="32"/>
          <w:bdr w:val="none" w:sz="0" w:space="0" w:color="auto" w:frame="1"/>
        </w:rPr>
        <w:t xml:space="preserve">данных педагогов </w:t>
      </w:r>
      <w:r w:rsidR="00E73CDC" w:rsidRPr="00623886">
        <w:rPr>
          <w:rStyle w:val="sc-fhsyak"/>
          <w:spacing w:val="-6"/>
          <w:sz w:val="32"/>
          <w:szCs w:val="32"/>
          <w:bdr w:val="none" w:sz="0" w:space="0" w:color="auto" w:frame="1"/>
        </w:rPr>
        <w:t>быть агентами изменений делает их незаменимыми участниками процесса трансформации</w:t>
      </w:r>
      <w:r w:rsidR="009E16F6" w:rsidRPr="00623886">
        <w:rPr>
          <w:rStyle w:val="sc-fhsyak"/>
          <w:spacing w:val="-6"/>
          <w:sz w:val="32"/>
          <w:szCs w:val="32"/>
          <w:bdr w:val="none" w:sz="0" w:space="0" w:color="auto" w:frame="1"/>
        </w:rPr>
        <w:t xml:space="preserve"> всей методической работы</w:t>
      </w:r>
      <w:r w:rsidR="000D4033" w:rsidRPr="00623886">
        <w:rPr>
          <w:rStyle w:val="sc-fhsyak"/>
          <w:spacing w:val="-6"/>
          <w:sz w:val="32"/>
          <w:szCs w:val="32"/>
          <w:bdr w:val="none" w:sz="0" w:space="0" w:color="auto" w:frame="1"/>
        </w:rPr>
        <w:t>, да и  д</w:t>
      </w:r>
      <w:r w:rsidR="00E73CDC" w:rsidRPr="00623886">
        <w:rPr>
          <w:rStyle w:val="sc-fhsyak"/>
          <w:spacing w:val="-6"/>
          <w:sz w:val="32"/>
          <w:szCs w:val="32"/>
          <w:bdr w:val="none" w:sz="0" w:space="0" w:color="auto" w:frame="1"/>
        </w:rPr>
        <w:t xml:space="preserve">ля успешной реализации </w:t>
      </w:r>
      <w:r w:rsidR="00FD6485" w:rsidRPr="00623886">
        <w:rPr>
          <w:rStyle w:val="sc-fhsyak"/>
          <w:spacing w:val="-6"/>
          <w:sz w:val="32"/>
          <w:szCs w:val="32"/>
          <w:bdr w:val="none" w:sz="0" w:space="0" w:color="auto" w:frame="1"/>
        </w:rPr>
        <w:t xml:space="preserve">идеи повышения качества образования </w:t>
      </w:r>
      <w:r w:rsidR="00353B7C" w:rsidRPr="00623886">
        <w:rPr>
          <w:rStyle w:val="sc-fhsyak"/>
          <w:spacing w:val="-6"/>
          <w:sz w:val="32"/>
          <w:szCs w:val="32"/>
          <w:bdr w:val="none" w:sz="0" w:space="0" w:color="auto" w:frame="1"/>
        </w:rPr>
        <w:t xml:space="preserve">данные педагоги играют огромную роль. </w:t>
      </w:r>
    </w:p>
    <w:p w:rsidR="004B3E5B" w:rsidRPr="00623886" w:rsidRDefault="004B3E5B" w:rsidP="004B3E5B">
      <w:pPr>
        <w:pStyle w:val="a6"/>
        <w:shd w:val="clear" w:color="auto" w:fill="FFFFFF"/>
        <w:spacing w:before="0" w:beforeAutospacing="0"/>
        <w:jc w:val="center"/>
        <w:rPr>
          <w:b/>
          <w:spacing w:val="-6"/>
          <w:sz w:val="32"/>
          <w:szCs w:val="32"/>
        </w:rPr>
      </w:pPr>
      <w:r w:rsidRPr="00623886">
        <w:rPr>
          <w:rStyle w:val="sc-fhsyak"/>
          <w:b/>
          <w:spacing w:val="-6"/>
          <w:sz w:val="32"/>
          <w:szCs w:val="32"/>
          <w:bdr w:val="none" w:sz="0" w:space="0" w:color="auto" w:frame="1"/>
        </w:rPr>
        <w:t>Слайд 6</w:t>
      </w:r>
    </w:p>
    <w:p w:rsidR="00BF5C17" w:rsidRPr="00623886" w:rsidRDefault="00BF5C17" w:rsidP="00063CF0">
      <w:pPr>
        <w:pStyle w:val="30"/>
        <w:shd w:val="clear" w:color="auto" w:fill="auto"/>
        <w:tabs>
          <w:tab w:val="center" w:pos="4034"/>
          <w:tab w:val="right" w:pos="6257"/>
          <w:tab w:val="right" w:pos="9910"/>
        </w:tabs>
        <w:spacing w:line="341" w:lineRule="exact"/>
        <w:ind w:firstLine="760"/>
        <w:jc w:val="both"/>
        <w:rPr>
          <w:b w:val="0"/>
          <w:color w:val="000000"/>
          <w:sz w:val="32"/>
          <w:szCs w:val="32"/>
          <w:lang w:eastAsia="ru-RU" w:bidi="ru-RU"/>
        </w:rPr>
      </w:pPr>
      <w:r w:rsidRPr="00623886">
        <w:rPr>
          <w:b w:val="0"/>
          <w:color w:val="000000"/>
          <w:sz w:val="32"/>
          <w:szCs w:val="32"/>
          <w:highlight w:val="yellow"/>
          <w:lang w:eastAsia="ru-RU" w:bidi="ru-RU"/>
        </w:rPr>
        <w:t>Управленцы</w:t>
      </w:r>
    </w:p>
    <w:p w:rsidR="009D4FD2" w:rsidRPr="00623886" w:rsidRDefault="00D63817" w:rsidP="002A5AFA">
      <w:pPr>
        <w:pStyle w:val="30"/>
        <w:shd w:val="clear" w:color="auto" w:fill="auto"/>
        <w:tabs>
          <w:tab w:val="center" w:pos="4034"/>
          <w:tab w:val="right" w:pos="6257"/>
          <w:tab w:val="right" w:pos="9910"/>
        </w:tabs>
        <w:spacing w:line="276" w:lineRule="auto"/>
        <w:ind w:firstLine="760"/>
        <w:jc w:val="both"/>
        <w:rPr>
          <w:b w:val="0"/>
          <w:color w:val="171611"/>
          <w:sz w:val="32"/>
          <w:szCs w:val="32"/>
        </w:rPr>
      </w:pPr>
      <w:r w:rsidRPr="00623886">
        <w:rPr>
          <w:rStyle w:val="qowt-font1-timesnewroman"/>
          <w:b w:val="0"/>
          <w:sz w:val="32"/>
          <w:szCs w:val="32"/>
        </w:rPr>
        <w:t>В рамках деятельности по повышению профессиональной компетентности управленцев</w:t>
      </w:r>
      <w:r w:rsidR="004954EE" w:rsidRPr="00623886">
        <w:rPr>
          <w:rStyle w:val="qowt-font1-timesnewroman"/>
          <w:b w:val="0"/>
          <w:sz w:val="32"/>
          <w:szCs w:val="32"/>
        </w:rPr>
        <w:t>, директоров и заместителей директоров,</w:t>
      </w:r>
      <w:r w:rsidRPr="00623886">
        <w:rPr>
          <w:rStyle w:val="qowt-font1-timesnewroman"/>
          <w:b w:val="0"/>
          <w:sz w:val="32"/>
          <w:szCs w:val="32"/>
        </w:rPr>
        <w:t xml:space="preserve"> в </w:t>
      </w:r>
      <w:r w:rsidR="00A3226B" w:rsidRPr="00623886">
        <w:rPr>
          <w:rStyle w:val="qowt-font1-timesnewroman"/>
          <w:b w:val="0"/>
          <w:sz w:val="32"/>
          <w:szCs w:val="32"/>
        </w:rPr>
        <w:t>Дзержинском районе было создано методическое пространство</w:t>
      </w:r>
      <w:r w:rsidR="00DC6142" w:rsidRPr="00623886">
        <w:rPr>
          <w:rStyle w:val="qowt-font1-timesnewroman"/>
          <w:b w:val="0"/>
          <w:sz w:val="32"/>
          <w:szCs w:val="32"/>
        </w:rPr>
        <w:t xml:space="preserve">, которое было представлено районными </w:t>
      </w:r>
      <w:r w:rsidR="003A58E7" w:rsidRPr="00623886">
        <w:rPr>
          <w:rStyle w:val="qowt-font1-timesnewroman"/>
          <w:b w:val="0"/>
          <w:sz w:val="32"/>
          <w:szCs w:val="32"/>
        </w:rPr>
        <w:t xml:space="preserve">практико-ориентированными </w:t>
      </w:r>
      <w:r w:rsidR="00DC6142" w:rsidRPr="00623886">
        <w:rPr>
          <w:rStyle w:val="qowt-font1-timesnewroman"/>
          <w:b w:val="0"/>
          <w:sz w:val="32"/>
          <w:szCs w:val="32"/>
        </w:rPr>
        <w:t xml:space="preserve">семинарами </w:t>
      </w:r>
      <w:r w:rsidR="003A58E7" w:rsidRPr="00623886">
        <w:rPr>
          <w:rStyle w:val="qowt-font1-timesnewroman"/>
          <w:b w:val="0"/>
          <w:sz w:val="32"/>
          <w:szCs w:val="32"/>
        </w:rPr>
        <w:t xml:space="preserve"> и методическими днями</w:t>
      </w:r>
      <w:r w:rsidR="00DC6142" w:rsidRPr="00623886">
        <w:rPr>
          <w:rStyle w:val="qowt-font1-timesnewroman"/>
          <w:b w:val="0"/>
          <w:sz w:val="32"/>
          <w:szCs w:val="32"/>
        </w:rPr>
        <w:t xml:space="preserve"> в образовательных организациях. </w:t>
      </w:r>
      <w:r w:rsidR="000F6DD0" w:rsidRPr="00623886">
        <w:rPr>
          <w:rStyle w:val="qowt-font1-timesnewroman"/>
          <w:b w:val="0"/>
          <w:sz w:val="32"/>
          <w:szCs w:val="32"/>
        </w:rPr>
        <w:t xml:space="preserve">Методические дни прошли с успехом в МБОУ </w:t>
      </w:r>
      <w:proofErr w:type="spellStart"/>
      <w:r w:rsidR="000F6DD0" w:rsidRPr="00623886">
        <w:rPr>
          <w:rStyle w:val="qowt-font1-timesnewroman"/>
          <w:b w:val="0"/>
          <w:sz w:val="32"/>
          <w:szCs w:val="32"/>
        </w:rPr>
        <w:t>Денисовская</w:t>
      </w:r>
      <w:proofErr w:type="spellEnd"/>
      <w:r w:rsidR="000F6DD0" w:rsidRPr="00623886">
        <w:rPr>
          <w:rStyle w:val="qowt-font1-timesnewroman"/>
          <w:b w:val="0"/>
          <w:sz w:val="32"/>
          <w:szCs w:val="32"/>
        </w:rPr>
        <w:t xml:space="preserve"> средняя школа и МБОУ </w:t>
      </w:r>
      <w:proofErr w:type="spellStart"/>
      <w:r w:rsidR="000F6DD0" w:rsidRPr="00623886">
        <w:rPr>
          <w:rStyle w:val="qowt-font1-timesnewroman"/>
          <w:b w:val="0"/>
          <w:sz w:val="32"/>
          <w:szCs w:val="32"/>
        </w:rPr>
        <w:t>Курайская</w:t>
      </w:r>
      <w:proofErr w:type="spellEnd"/>
      <w:r w:rsidR="000F6DD0" w:rsidRPr="00623886">
        <w:rPr>
          <w:rStyle w:val="qowt-font1-timesnewroman"/>
          <w:b w:val="0"/>
          <w:sz w:val="32"/>
          <w:szCs w:val="32"/>
        </w:rPr>
        <w:t xml:space="preserve"> средняя школа.</w:t>
      </w:r>
      <w:r w:rsidR="008C516B" w:rsidRPr="00623886">
        <w:rPr>
          <w:i/>
          <w:color w:val="212529"/>
          <w:sz w:val="32"/>
          <w:szCs w:val="32"/>
          <w:shd w:val="clear" w:color="auto" w:fill="FFFFFF"/>
        </w:rPr>
        <w:t xml:space="preserve"> </w:t>
      </w:r>
      <w:r w:rsidR="00214515" w:rsidRPr="00214515">
        <w:rPr>
          <w:b w:val="0"/>
          <w:color w:val="212529"/>
          <w:sz w:val="32"/>
          <w:szCs w:val="32"/>
          <w:shd w:val="clear" w:color="auto" w:fill="FFFFFF"/>
        </w:rPr>
        <w:t>Каждый методический день</w:t>
      </w:r>
      <w:r w:rsidR="00214515">
        <w:rPr>
          <w:i/>
          <w:color w:val="212529"/>
          <w:sz w:val="32"/>
          <w:szCs w:val="32"/>
          <w:shd w:val="clear" w:color="auto" w:fill="FFFFFF"/>
        </w:rPr>
        <w:t xml:space="preserve"> </w:t>
      </w:r>
      <w:r w:rsidR="00214515">
        <w:rPr>
          <w:b w:val="0"/>
          <w:sz w:val="32"/>
          <w:szCs w:val="32"/>
          <w:shd w:val="clear" w:color="auto" w:fill="FFFFFF"/>
        </w:rPr>
        <w:t>завершился</w:t>
      </w:r>
      <w:r w:rsidR="008C516B" w:rsidRPr="00623886">
        <w:rPr>
          <w:b w:val="0"/>
          <w:sz w:val="32"/>
          <w:szCs w:val="32"/>
          <w:shd w:val="clear" w:color="auto" w:fill="FFFFFF"/>
        </w:rPr>
        <w:t xml:space="preserve"> круглым столом, на котором </w:t>
      </w:r>
      <w:r w:rsidR="006920B9" w:rsidRPr="00623886">
        <w:rPr>
          <w:b w:val="0"/>
          <w:sz w:val="32"/>
          <w:szCs w:val="32"/>
          <w:shd w:val="clear" w:color="auto" w:fill="FFFFFF"/>
        </w:rPr>
        <w:t>подводились итоги,</w:t>
      </w:r>
      <w:r w:rsidR="008C516B" w:rsidRPr="00623886">
        <w:rPr>
          <w:b w:val="0"/>
          <w:sz w:val="32"/>
          <w:szCs w:val="32"/>
          <w:shd w:val="clear" w:color="auto" w:fill="FFFFFF"/>
        </w:rPr>
        <w:t xml:space="preserve"> </w:t>
      </w:r>
      <w:r w:rsidR="006920B9" w:rsidRPr="00623886">
        <w:rPr>
          <w:b w:val="0"/>
          <w:sz w:val="32"/>
          <w:szCs w:val="32"/>
          <w:shd w:val="clear" w:color="auto" w:fill="FFFFFF"/>
        </w:rPr>
        <w:t>отмечался</w:t>
      </w:r>
      <w:r w:rsidR="008C516B" w:rsidRPr="00623886">
        <w:rPr>
          <w:b w:val="0"/>
          <w:sz w:val="32"/>
          <w:szCs w:val="32"/>
          <w:shd w:val="clear" w:color="auto" w:fill="FFFFFF"/>
        </w:rPr>
        <w:t xml:space="preserve"> положительный опыт школы. </w:t>
      </w:r>
      <w:proofErr w:type="gramStart"/>
      <w:r w:rsidR="006920B9" w:rsidRPr="00623886">
        <w:rPr>
          <w:b w:val="0"/>
          <w:sz w:val="32"/>
          <w:szCs w:val="32"/>
          <w:shd w:val="clear" w:color="auto" w:fill="FFFFFF"/>
        </w:rPr>
        <w:t xml:space="preserve">Все </w:t>
      </w:r>
      <w:r w:rsidR="00E04A89" w:rsidRPr="00623886">
        <w:rPr>
          <w:b w:val="0"/>
          <w:sz w:val="32"/>
          <w:szCs w:val="32"/>
          <w:shd w:val="clear" w:color="auto" w:fill="FFFFFF"/>
        </w:rPr>
        <w:t>выездные встречи</w:t>
      </w:r>
      <w:r w:rsidR="00D3206C" w:rsidRPr="00623886">
        <w:rPr>
          <w:b w:val="0"/>
          <w:sz w:val="32"/>
          <w:szCs w:val="32"/>
          <w:shd w:val="clear" w:color="auto" w:fill="FFFFFF"/>
        </w:rPr>
        <w:t xml:space="preserve"> управленцев, за которые отвечали </w:t>
      </w:r>
      <w:proofErr w:type="spellStart"/>
      <w:r w:rsidR="00D3206C" w:rsidRPr="00623886">
        <w:rPr>
          <w:b w:val="0"/>
          <w:sz w:val="32"/>
          <w:szCs w:val="32"/>
          <w:shd w:val="clear" w:color="auto" w:fill="FFFFFF"/>
        </w:rPr>
        <w:t>Пимченко</w:t>
      </w:r>
      <w:proofErr w:type="spellEnd"/>
      <w:r w:rsidR="00D3206C" w:rsidRPr="00623886">
        <w:rPr>
          <w:b w:val="0"/>
          <w:sz w:val="32"/>
          <w:szCs w:val="32"/>
          <w:shd w:val="clear" w:color="auto" w:fill="FFFFFF"/>
        </w:rPr>
        <w:t xml:space="preserve"> Александр Иванови</w:t>
      </w:r>
      <w:r w:rsidR="002755A2" w:rsidRPr="00623886">
        <w:rPr>
          <w:b w:val="0"/>
          <w:sz w:val="32"/>
          <w:szCs w:val="32"/>
          <w:shd w:val="clear" w:color="auto" w:fill="FFFFFF"/>
        </w:rPr>
        <w:t>ч</w:t>
      </w:r>
      <w:r w:rsidR="00D3206C" w:rsidRPr="00623886">
        <w:rPr>
          <w:b w:val="0"/>
          <w:sz w:val="32"/>
          <w:szCs w:val="32"/>
          <w:shd w:val="clear" w:color="auto" w:fill="FFFFFF"/>
        </w:rPr>
        <w:t xml:space="preserve">, директор </w:t>
      </w:r>
      <w:proofErr w:type="spellStart"/>
      <w:r w:rsidR="00D3206C" w:rsidRPr="00623886">
        <w:rPr>
          <w:b w:val="0"/>
          <w:sz w:val="32"/>
          <w:szCs w:val="32"/>
          <w:shd w:val="clear" w:color="auto" w:fill="FFFFFF"/>
        </w:rPr>
        <w:t>Денисовской</w:t>
      </w:r>
      <w:proofErr w:type="spellEnd"/>
      <w:r w:rsidR="00D3206C" w:rsidRPr="00623886">
        <w:rPr>
          <w:b w:val="0"/>
          <w:sz w:val="32"/>
          <w:szCs w:val="32"/>
          <w:shd w:val="clear" w:color="auto" w:fill="FFFFFF"/>
        </w:rPr>
        <w:t xml:space="preserve"> средней школы и </w:t>
      </w:r>
      <w:proofErr w:type="spellStart"/>
      <w:r w:rsidR="00D3206C" w:rsidRPr="00623886">
        <w:rPr>
          <w:b w:val="0"/>
          <w:sz w:val="32"/>
          <w:szCs w:val="32"/>
          <w:shd w:val="clear" w:color="auto" w:fill="FFFFFF"/>
        </w:rPr>
        <w:t>Куробангулова</w:t>
      </w:r>
      <w:proofErr w:type="spellEnd"/>
      <w:r w:rsidR="00D3206C" w:rsidRPr="00623886">
        <w:rPr>
          <w:b w:val="0"/>
          <w:sz w:val="32"/>
          <w:szCs w:val="32"/>
          <w:shd w:val="clear" w:color="auto" w:fill="FFFFFF"/>
        </w:rPr>
        <w:t xml:space="preserve"> Ольга Викторовна,</w:t>
      </w:r>
      <w:r w:rsidR="002755A2" w:rsidRPr="00623886">
        <w:rPr>
          <w:b w:val="0"/>
          <w:sz w:val="32"/>
          <w:szCs w:val="32"/>
          <w:shd w:val="clear" w:color="auto" w:fill="FFFFFF"/>
        </w:rPr>
        <w:t xml:space="preserve"> </w:t>
      </w:r>
      <w:r w:rsidR="00D01AA1" w:rsidRPr="00623886">
        <w:rPr>
          <w:b w:val="0"/>
          <w:sz w:val="32"/>
          <w:szCs w:val="32"/>
          <w:shd w:val="clear" w:color="auto" w:fill="FFFFFF"/>
        </w:rPr>
        <w:t xml:space="preserve">директор </w:t>
      </w:r>
      <w:proofErr w:type="spellStart"/>
      <w:r w:rsidR="00D01AA1" w:rsidRPr="00623886">
        <w:rPr>
          <w:b w:val="0"/>
          <w:sz w:val="32"/>
          <w:szCs w:val="32"/>
          <w:shd w:val="clear" w:color="auto" w:fill="FFFFFF"/>
        </w:rPr>
        <w:t>МБОу</w:t>
      </w:r>
      <w:proofErr w:type="spellEnd"/>
      <w:r w:rsidR="00D01AA1" w:rsidRPr="00623886">
        <w:rPr>
          <w:b w:val="0"/>
          <w:sz w:val="32"/>
          <w:szCs w:val="32"/>
          <w:shd w:val="clear" w:color="auto" w:fill="FFFFFF"/>
        </w:rPr>
        <w:t xml:space="preserve"> </w:t>
      </w:r>
      <w:proofErr w:type="spellStart"/>
      <w:r w:rsidR="00D01AA1" w:rsidRPr="00623886">
        <w:rPr>
          <w:b w:val="0"/>
          <w:sz w:val="32"/>
          <w:szCs w:val="32"/>
          <w:shd w:val="clear" w:color="auto" w:fill="FFFFFF"/>
        </w:rPr>
        <w:t>К</w:t>
      </w:r>
      <w:r w:rsidR="00D3206C" w:rsidRPr="00623886">
        <w:rPr>
          <w:b w:val="0"/>
          <w:sz w:val="32"/>
          <w:szCs w:val="32"/>
          <w:shd w:val="clear" w:color="auto" w:fill="FFFFFF"/>
        </w:rPr>
        <w:t>урайская</w:t>
      </w:r>
      <w:proofErr w:type="spellEnd"/>
      <w:r w:rsidR="00D3206C" w:rsidRPr="00623886">
        <w:rPr>
          <w:b w:val="0"/>
          <w:sz w:val="32"/>
          <w:szCs w:val="32"/>
          <w:shd w:val="clear" w:color="auto" w:fill="FFFFFF"/>
        </w:rPr>
        <w:t xml:space="preserve"> средняя школа,  </w:t>
      </w:r>
      <w:r w:rsidR="00E04A89" w:rsidRPr="00623886">
        <w:rPr>
          <w:b w:val="0"/>
          <w:sz w:val="32"/>
          <w:szCs w:val="32"/>
          <w:shd w:val="clear" w:color="auto" w:fill="FFFFFF"/>
        </w:rPr>
        <w:t xml:space="preserve"> </w:t>
      </w:r>
      <w:r w:rsidR="00D3206C" w:rsidRPr="00623886">
        <w:rPr>
          <w:b w:val="0"/>
          <w:sz w:val="32"/>
          <w:szCs w:val="32"/>
          <w:shd w:val="clear" w:color="auto" w:fill="FFFFFF"/>
        </w:rPr>
        <w:t xml:space="preserve">прошли </w:t>
      </w:r>
      <w:r w:rsidR="008C516B" w:rsidRPr="00623886">
        <w:rPr>
          <w:b w:val="0"/>
          <w:sz w:val="32"/>
          <w:szCs w:val="32"/>
          <w:shd w:val="clear" w:color="auto" w:fill="FFFFFF"/>
        </w:rPr>
        <w:t xml:space="preserve">в теплой атмосфере </w:t>
      </w:r>
      <w:r w:rsidR="008C516B" w:rsidRPr="00623886">
        <w:rPr>
          <w:b w:val="0"/>
          <w:sz w:val="32"/>
          <w:szCs w:val="32"/>
          <w:shd w:val="clear" w:color="auto" w:fill="FFFFFF"/>
        </w:rPr>
        <w:lastRenderedPageBreak/>
        <w:t>взаимодействия: участники не оставались равнодушными к выступлениям, практическим мероприятиям, задавали вопросы, делились впечатлениями, отме</w:t>
      </w:r>
      <w:r w:rsidR="00E04A89" w:rsidRPr="00623886">
        <w:rPr>
          <w:b w:val="0"/>
          <w:sz w:val="32"/>
          <w:szCs w:val="32"/>
          <w:shd w:val="clear" w:color="auto" w:fill="FFFFFF"/>
        </w:rPr>
        <w:t>чали</w:t>
      </w:r>
      <w:r w:rsidR="008C516B" w:rsidRPr="00623886">
        <w:rPr>
          <w:b w:val="0"/>
          <w:sz w:val="32"/>
          <w:szCs w:val="32"/>
          <w:shd w:val="clear" w:color="auto" w:fill="FFFFFF"/>
        </w:rPr>
        <w:t xml:space="preserve"> значимость </w:t>
      </w:r>
      <w:r w:rsidR="00E04A89" w:rsidRPr="00623886">
        <w:rPr>
          <w:b w:val="0"/>
          <w:sz w:val="32"/>
          <w:szCs w:val="32"/>
          <w:shd w:val="clear" w:color="auto" w:fill="FFFFFF"/>
        </w:rPr>
        <w:t xml:space="preserve">представленного опыта </w:t>
      </w:r>
      <w:r w:rsidR="008C516B" w:rsidRPr="00623886">
        <w:rPr>
          <w:b w:val="0"/>
          <w:sz w:val="32"/>
          <w:szCs w:val="32"/>
          <w:shd w:val="clear" w:color="auto" w:fill="FFFFFF"/>
        </w:rPr>
        <w:t>для развития школы и системы образования района.</w:t>
      </w:r>
      <w:r w:rsidR="008C516B" w:rsidRPr="00623886">
        <w:rPr>
          <w:rFonts w:ascii="Tahoma" w:hAnsi="Tahoma"/>
          <w:b w:val="0"/>
          <w:sz w:val="32"/>
          <w:szCs w:val="32"/>
          <w:shd w:val="clear" w:color="auto" w:fill="FFFFFF"/>
        </w:rPr>
        <w:t>﻿</w:t>
      </w:r>
      <w:r w:rsidR="00E04A89" w:rsidRPr="00623886">
        <w:rPr>
          <w:i/>
          <w:color w:val="212529"/>
          <w:sz w:val="32"/>
          <w:szCs w:val="32"/>
          <w:shd w:val="clear" w:color="auto" w:fill="FFFFFF"/>
        </w:rPr>
        <w:t xml:space="preserve"> </w:t>
      </w:r>
      <w:proofErr w:type="gramEnd"/>
    </w:p>
    <w:p w:rsidR="003577EA" w:rsidRPr="00623886" w:rsidRDefault="0007591D" w:rsidP="002A5AFA">
      <w:pPr>
        <w:pStyle w:val="30"/>
        <w:shd w:val="clear" w:color="auto" w:fill="auto"/>
        <w:tabs>
          <w:tab w:val="center" w:pos="4034"/>
          <w:tab w:val="right" w:pos="6257"/>
          <w:tab w:val="right" w:pos="9910"/>
        </w:tabs>
        <w:spacing w:line="276" w:lineRule="auto"/>
        <w:ind w:firstLine="760"/>
        <w:jc w:val="both"/>
        <w:rPr>
          <w:b w:val="0"/>
          <w:sz w:val="32"/>
          <w:szCs w:val="32"/>
          <w:shd w:val="clear" w:color="auto" w:fill="FFFFFF"/>
        </w:rPr>
      </w:pPr>
      <w:r w:rsidRPr="00623886">
        <w:rPr>
          <w:b w:val="0"/>
          <w:sz w:val="32"/>
          <w:szCs w:val="32"/>
          <w:shd w:val="clear" w:color="auto" w:fill="FFFFFF"/>
        </w:rPr>
        <w:t xml:space="preserve">В следующем учебном году опытом управленческой деятельности во время методических дней поделятся </w:t>
      </w:r>
      <w:r w:rsidR="003577EA" w:rsidRPr="00623886">
        <w:rPr>
          <w:b w:val="0"/>
          <w:sz w:val="32"/>
          <w:szCs w:val="32"/>
          <w:shd w:val="clear" w:color="auto" w:fill="FFFFFF"/>
        </w:rPr>
        <w:t xml:space="preserve">МБОУ </w:t>
      </w:r>
      <w:proofErr w:type="spellStart"/>
      <w:r w:rsidR="003577EA" w:rsidRPr="00623886">
        <w:rPr>
          <w:b w:val="0"/>
          <w:sz w:val="32"/>
          <w:szCs w:val="32"/>
          <w:shd w:val="clear" w:color="auto" w:fill="FFFFFF"/>
        </w:rPr>
        <w:t>Усольская</w:t>
      </w:r>
      <w:proofErr w:type="spellEnd"/>
      <w:r w:rsidR="003577EA" w:rsidRPr="00623886">
        <w:rPr>
          <w:b w:val="0"/>
          <w:sz w:val="32"/>
          <w:szCs w:val="32"/>
          <w:shd w:val="clear" w:color="auto" w:fill="FFFFFF"/>
        </w:rPr>
        <w:t xml:space="preserve"> СШ и МБОУ </w:t>
      </w:r>
      <w:proofErr w:type="spellStart"/>
      <w:r w:rsidR="003577EA" w:rsidRPr="00623886">
        <w:rPr>
          <w:b w:val="0"/>
          <w:sz w:val="32"/>
          <w:szCs w:val="32"/>
          <w:shd w:val="clear" w:color="auto" w:fill="FFFFFF"/>
        </w:rPr>
        <w:t>Шеломковская</w:t>
      </w:r>
      <w:proofErr w:type="spellEnd"/>
      <w:r w:rsidR="003577EA" w:rsidRPr="00623886">
        <w:rPr>
          <w:b w:val="0"/>
          <w:sz w:val="32"/>
          <w:szCs w:val="32"/>
          <w:shd w:val="clear" w:color="auto" w:fill="FFFFFF"/>
        </w:rPr>
        <w:t xml:space="preserve"> СШ</w:t>
      </w:r>
      <w:r w:rsidRPr="00623886">
        <w:rPr>
          <w:b w:val="0"/>
          <w:sz w:val="32"/>
          <w:szCs w:val="32"/>
          <w:shd w:val="clear" w:color="auto" w:fill="FFFFFF"/>
        </w:rPr>
        <w:t>.</w:t>
      </w:r>
    </w:p>
    <w:p w:rsidR="00F531FC" w:rsidRPr="00623886" w:rsidRDefault="00B77B0D" w:rsidP="002A5AFA">
      <w:pPr>
        <w:pStyle w:val="30"/>
        <w:shd w:val="clear" w:color="auto" w:fill="auto"/>
        <w:tabs>
          <w:tab w:val="center" w:pos="4034"/>
          <w:tab w:val="right" w:pos="6257"/>
          <w:tab w:val="right" w:pos="9910"/>
        </w:tabs>
        <w:spacing w:line="276" w:lineRule="auto"/>
        <w:ind w:firstLine="760"/>
        <w:rPr>
          <w:color w:val="000000"/>
          <w:sz w:val="32"/>
          <w:szCs w:val="32"/>
          <w:lang w:eastAsia="ru-RU" w:bidi="ru-RU"/>
        </w:rPr>
      </w:pPr>
      <w:r w:rsidRPr="00623886">
        <w:rPr>
          <w:color w:val="000000"/>
          <w:sz w:val="32"/>
          <w:szCs w:val="32"/>
          <w:lang w:eastAsia="ru-RU" w:bidi="ru-RU"/>
        </w:rPr>
        <w:t>Слайд</w:t>
      </w:r>
      <w:proofErr w:type="gramStart"/>
      <w:r w:rsidRPr="00623886">
        <w:rPr>
          <w:color w:val="000000"/>
          <w:sz w:val="32"/>
          <w:szCs w:val="32"/>
          <w:lang w:eastAsia="ru-RU" w:bidi="ru-RU"/>
        </w:rPr>
        <w:t>7</w:t>
      </w:r>
      <w:proofErr w:type="gramEnd"/>
    </w:p>
    <w:p w:rsidR="00CB10EE" w:rsidRPr="00623886" w:rsidRDefault="00CD4005" w:rsidP="002A5AFA">
      <w:pPr>
        <w:pStyle w:val="30"/>
        <w:shd w:val="clear" w:color="auto" w:fill="auto"/>
        <w:tabs>
          <w:tab w:val="center" w:pos="4034"/>
          <w:tab w:val="right" w:pos="6257"/>
          <w:tab w:val="right" w:pos="9910"/>
        </w:tabs>
        <w:spacing w:line="276" w:lineRule="auto"/>
        <w:ind w:firstLine="760"/>
        <w:jc w:val="both"/>
        <w:rPr>
          <w:b w:val="0"/>
          <w:color w:val="000000"/>
          <w:sz w:val="32"/>
          <w:szCs w:val="32"/>
          <w:lang w:eastAsia="ru-RU" w:bidi="ru-RU"/>
        </w:rPr>
      </w:pPr>
      <w:r w:rsidRPr="00623886">
        <w:rPr>
          <w:color w:val="000000"/>
          <w:sz w:val="32"/>
          <w:szCs w:val="32"/>
          <w:highlight w:val="yellow"/>
          <w:lang w:eastAsia="ru-RU" w:bidi="ru-RU"/>
        </w:rPr>
        <w:t>Организация наставничества</w:t>
      </w:r>
    </w:p>
    <w:p w:rsidR="007B0670" w:rsidRPr="00623886" w:rsidRDefault="00050DD5" w:rsidP="002A5AFA">
      <w:pPr>
        <w:pStyle w:val="30"/>
        <w:shd w:val="clear" w:color="auto" w:fill="auto"/>
        <w:tabs>
          <w:tab w:val="center" w:pos="4034"/>
          <w:tab w:val="right" w:pos="6257"/>
          <w:tab w:val="right" w:pos="9910"/>
        </w:tabs>
        <w:spacing w:line="276" w:lineRule="auto"/>
        <w:ind w:firstLine="760"/>
        <w:jc w:val="both"/>
        <w:rPr>
          <w:b w:val="0"/>
          <w:sz w:val="32"/>
          <w:szCs w:val="32"/>
        </w:rPr>
      </w:pPr>
      <w:r w:rsidRPr="00623886">
        <w:rPr>
          <w:b w:val="0"/>
          <w:sz w:val="32"/>
          <w:szCs w:val="32"/>
        </w:rPr>
        <w:t>Наставничество сегодня — и популярный тренд, и осознанная необходимость. Именно Наставничество</w:t>
      </w:r>
      <w:r w:rsidR="007E45D2" w:rsidRPr="00623886">
        <w:rPr>
          <w:b w:val="0"/>
          <w:sz w:val="32"/>
          <w:szCs w:val="32"/>
        </w:rPr>
        <w:t xml:space="preserve"> </w:t>
      </w:r>
      <w:r w:rsidRPr="00623886">
        <w:rPr>
          <w:b w:val="0"/>
          <w:sz w:val="32"/>
          <w:szCs w:val="32"/>
        </w:rPr>
        <w:t>является той формой взаимодействия в системе «Учитель-Учитель», которая помо</w:t>
      </w:r>
      <w:r w:rsidR="007E45D2" w:rsidRPr="00623886">
        <w:rPr>
          <w:b w:val="0"/>
          <w:sz w:val="32"/>
          <w:szCs w:val="32"/>
        </w:rPr>
        <w:t>гает</w:t>
      </w:r>
      <w:r w:rsidRPr="00623886">
        <w:rPr>
          <w:b w:val="0"/>
          <w:sz w:val="32"/>
          <w:szCs w:val="32"/>
        </w:rPr>
        <w:t xml:space="preserve"> профессиональному становлению и развитию педагога и его продвижению к вершинам мастерства.</w:t>
      </w:r>
    </w:p>
    <w:p w:rsidR="00AE324C" w:rsidRPr="00623886" w:rsidRDefault="00AE324C" w:rsidP="002A5AFA">
      <w:pPr>
        <w:pStyle w:val="30"/>
        <w:shd w:val="clear" w:color="auto" w:fill="auto"/>
        <w:tabs>
          <w:tab w:val="center" w:pos="4034"/>
          <w:tab w:val="right" w:pos="6257"/>
          <w:tab w:val="right" w:pos="9910"/>
        </w:tabs>
        <w:spacing w:line="276" w:lineRule="auto"/>
        <w:ind w:firstLine="760"/>
        <w:jc w:val="both"/>
        <w:rPr>
          <w:b w:val="0"/>
          <w:sz w:val="32"/>
          <w:szCs w:val="32"/>
        </w:rPr>
      </w:pPr>
      <w:r w:rsidRPr="00623886">
        <w:rPr>
          <w:b w:val="0"/>
          <w:sz w:val="32"/>
          <w:szCs w:val="32"/>
        </w:rPr>
        <w:t xml:space="preserve">В Дзержинском районе наблюдаются следующие модели </w:t>
      </w:r>
      <w:r w:rsidR="00BB1AFA" w:rsidRPr="00623886">
        <w:rPr>
          <w:b w:val="0"/>
          <w:sz w:val="32"/>
          <w:szCs w:val="32"/>
        </w:rPr>
        <w:t>наставничества, которые объективно приносят результаты:</w:t>
      </w:r>
      <w:r w:rsidRPr="00623886">
        <w:rPr>
          <w:b w:val="0"/>
          <w:sz w:val="32"/>
          <w:szCs w:val="32"/>
        </w:rPr>
        <w:t xml:space="preserve"> </w:t>
      </w:r>
    </w:p>
    <w:p w:rsidR="00AE324C" w:rsidRPr="00623886" w:rsidRDefault="00AE324C" w:rsidP="002A5AFA">
      <w:pPr>
        <w:pStyle w:val="30"/>
        <w:shd w:val="clear" w:color="auto" w:fill="auto"/>
        <w:tabs>
          <w:tab w:val="center" w:pos="4034"/>
          <w:tab w:val="right" w:pos="6257"/>
          <w:tab w:val="right" w:pos="9910"/>
        </w:tabs>
        <w:spacing w:line="276" w:lineRule="auto"/>
        <w:ind w:firstLine="760"/>
        <w:jc w:val="both"/>
        <w:rPr>
          <w:b w:val="0"/>
          <w:sz w:val="32"/>
          <w:szCs w:val="32"/>
        </w:rPr>
      </w:pPr>
      <w:r w:rsidRPr="00623886">
        <w:rPr>
          <w:b w:val="0"/>
          <w:sz w:val="32"/>
          <w:szCs w:val="32"/>
        </w:rPr>
        <w:t>Традиционная модель наставничества</w:t>
      </w:r>
      <w:r w:rsidR="007E45D2" w:rsidRPr="00623886">
        <w:rPr>
          <w:b w:val="0"/>
          <w:sz w:val="32"/>
          <w:szCs w:val="32"/>
        </w:rPr>
        <w:t xml:space="preserve"> «Учитель – учитель»</w:t>
      </w:r>
      <w:r w:rsidRPr="00623886">
        <w:rPr>
          <w:b w:val="0"/>
          <w:sz w:val="32"/>
          <w:szCs w:val="32"/>
        </w:rPr>
        <w:t xml:space="preserve"> (все направления</w:t>
      </w:r>
      <w:r w:rsidR="007E45D2" w:rsidRPr="00623886">
        <w:rPr>
          <w:b w:val="0"/>
          <w:sz w:val="32"/>
          <w:szCs w:val="32"/>
        </w:rPr>
        <w:t xml:space="preserve"> работы с молодыми педагогами</w:t>
      </w:r>
      <w:r w:rsidRPr="00623886">
        <w:rPr>
          <w:b w:val="0"/>
          <w:sz w:val="32"/>
          <w:szCs w:val="32"/>
        </w:rPr>
        <w:t xml:space="preserve">). </w:t>
      </w:r>
    </w:p>
    <w:p w:rsidR="00BB1AFA" w:rsidRPr="00623886" w:rsidRDefault="00AE324C" w:rsidP="002A5AFA">
      <w:pPr>
        <w:pStyle w:val="30"/>
        <w:shd w:val="clear" w:color="auto" w:fill="auto"/>
        <w:tabs>
          <w:tab w:val="center" w:pos="4034"/>
          <w:tab w:val="right" w:pos="6257"/>
          <w:tab w:val="right" w:pos="9910"/>
        </w:tabs>
        <w:spacing w:line="276" w:lineRule="auto"/>
        <w:ind w:firstLine="760"/>
        <w:jc w:val="both"/>
        <w:rPr>
          <w:b w:val="0"/>
          <w:sz w:val="32"/>
          <w:szCs w:val="32"/>
        </w:rPr>
      </w:pPr>
      <w:r w:rsidRPr="00623886">
        <w:rPr>
          <w:b w:val="0"/>
          <w:sz w:val="32"/>
          <w:szCs w:val="32"/>
        </w:rPr>
        <w:t xml:space="preserve">Краткосрочное или целеполагающее наставничество (педагоги, отработавшие в ОО более 3-х лет, но имеющие профессиональные дефициты). </w:t>
      </w:r>
    </w:p>
    <w:p w:rsidR="00BB1AFA" w:rsidRPr="00623886" w:rsidRDefault="00AE324C" w:rsidP="002A5AFA">
      <w:pPr>
        <w:pStyle w:val="30"/>
        <w:shd w:val="clear" w:color="auto" w:fill="auto"/>
        <w:tabs>
          <w:tab w:val="center" w:pos="4034"/>
          <w:tab w:val="right" w:pos="6257"/>
          <w:tab w:val="right" w:pos="9910"/>
        </w:tabs>
        <w:spacing w:line="276" w:lineRule="auto"/>
        <w:ind w:firstLine="760"/>
        <w:jc w:val="both"/>
        <w:rPr>
          <w:b w:val="0"/>
          <w:sz w:val="32"/>
          <w:szCs w:val="32"/>
        </w:rPr>
      </w:pPr>
      <w:r w:rsidRPr="00623886">
        <w:rPr>
          <w:b w:val="0"/>
          <w:sz w:val="32"/>
          <w:szCs w:val="32"/>
        </w:rPr>
        <w:t xml:space="preserve">Групповое </w:t>
      </w:r>
      <w:proofErr w:type="spellStart"/>
      <w:r w:rsidRPr="00623886">
        <w:rPr>
          <w:b w:val="0"/>
          <w:sz w:val="32"/>
          <w:szCs w:val="32"/>
        </w:rPr>
        <w:t>флэш-наставничеств</w:t>
      </w:r>
      <w:r w:rsidR="00BB1AFA" w:rsidRPr="00623886">
        <w:rPr>
          <w:b w:val="0"/>
          <w:sz w:val="32"/>
          <w:szCs w:val="32"/>
        </w:rPr>
        <w:t>о</w:t>
      </w:r>
      <w:proofErr w:type="spellEnd"/>
      <w:r w:rsidR="00BB1AFA" w:rsidRPr="00623886">
        <w:rPr>
          <w:b w:val="0"/>
          <w:sz w:val="32"/>
          <w:szCs w:val="32"/>
        </w:rPr>
        <w:t xml:space="preserve"> (</w:t>
      </w:r>
      <w:proofErr w:type="spellStart"/>
      <w:r w:rsidR="00BB1AFA" w:rsidRPr="00623886">
        <w:rPr>
          <w:b w:val="0"/>
          <w:sz w:val="32"/>
          <w:szCs w:val="32"/>
        </w:rPr>
        <w:t>узкопрофильные</w:t>
      </w:r>
      <w:proofErr w:type="spellEnd"/>
      <w:r w:rsidR="00BB1AFA" w:rsidRPr="00623886">
        <w:rPr>
          <w:b w:val="0"/>
          <w:sz w:val="32"/>
          <w:szCs w:val="32"/>
        </w:rPr>
        <w:t xml:space="preserve"> темы внутри О</w:t>
      </w:r>
      <w:r w:rsidRPr="00623886">
        <w:rPr>
          <w:b w:val="0"/>
          <w:sz w:val="32"/>
          <w:szCs w:val="32"/>
        </w:rPr>
        <w:t xml:space="preserve">О: </w:t>
      </w:r>
      <w:r w:rsidR="00BB1AFA" w:rsidRPr="00623886">
        <w:rPr>
          <w:b w:val="0"/>
          <w:sz w:val="32"/>
          <w:szCs w:val="32"/>
        </w:rPr>
        <w:t>освоение технологии БИС, формирующее оценивание</w:t>
      </w:r>
      <w:r w:rsidRPr="00623886">
        <w:rPr>
          <w:b w:val="0"/>
          <w:sz w:val="32"/>
          <w:szCs w:val="32"/>
        </w:rPr>
        <w:t xml:space="preserve"> ОР; формирование ФГ; подготовка к ГИА и др.). </w:t>
      </w:r>
    </w:p>
    <w:p w:rsidR="00AE324C" w:rsidRPr="00623886" w:rsidRDefault="00AE324C" w:rsidP="002A5AFA">
      <w:pPr>
        <w:pStyle w:val="30"/>
        <w:shd w:val="clear" w:color="auto" w:fill="auto"/>
        <w:tabs>
          <w:tab w:val="center" w:pos="4034"/>
          <w:tab w:val="right" w:pos="6257"/>
          <w:tab w:val="right" w:pos="9910"/>
        </w:tabs>
        <w:spacing w:line="276" w:lineRule="auto"/>
        <w:ind w:firstLine="760"/>
        <w:jc w:val="both"/>
        <w:rPr>
          <w:sz w:val="32"/>
          <w:szCs w:val="32"/>
        </w:rPr>
      </w:pPr>
      <w:r w:rsidRPr="00623886">
        <w:rPr>
          <w:b w:val="0"/>
          <w:sz w:val="32"/>
          <w:szCs w:val="32"/>
        </w:rPr>
        <w:t>Реверсивное наставничество (молодые педагоги выступают в роли наста</w:t>
      </w:r>
      <w:r w:rsidR="00293F50" w:rsidRPr="00623886">
        <w:rPr>
          <w:b w:val="0"/>
          <w:sz w:val="32"/>
          <w:szCs w:val="32"/>
        </w:rPr>
        <w:t>вников для возрастных педагогов</w:t>
      </w:r>
      <w:r w:rsidRPr="00623886">
        <w:rPr>
          <w:b w:val="0"/>
          <w:sz w:val="32"/>
          <w:szCs w:val="32"/>
        </w:rPr>
        <w:t xml:space="preserve"> по вопросам новых тенденций, информационных технологий, социальных сетей).</w:t>
      </w:r>
    </w:p>
    <w:p w:rsidR="0040294E" w:rsidRPr="00623886" w:rsidRDefault="00693D8A" w:rsidP="002A5AFA">
      <w:pPr>
        <w:pStyle w:val="30"/>
        <w:shd w:val="clear" w:color="auto" w:fill="auto"/>
        <w:tabs>
          <w:tab w:val="center" w:pos="4034"/>
          <w:tab w:val="right" w:pos="6257"/>
          <w:tab w:val="right" w:pos="9910"/>
        </w:tabs>
        <w:spacing w:line="276" w:lineRule="auto"/>
        <w:ind w:firstLine="760"/>
        <w:jc w:val="both"/>
        <w:rPr>
          <w:b w:val="0"/>
          <w:color w:val="000000"/>
          <w:sz w:val="32"/>
          <w:szCs w:val="32"/>
          <w:lang w:eastAsia="ru-RU" w:bidi="ru-RU"/>
        </w:rPr>
      </w:pPr>
      <w:r w:rsidRPr="00623886">
        <w:rPr>
          <w:b w:val="0"/>
          <w:color w:val="000000"/>
          <w:sz w:val="32"/>
          <w:szCs w:val="32"/>
          <w:lang w:eastAsia="ru-RU" w:bidi="ru-RU"/>
        </w:rPr>
        <w:t xml:space="preserve">И глядя на представленную таблицу, </w:t>
      </w:r>
      <w:r w:rsidR="00214515">
        <w:rPr>
          <w:b w:val="0"/>
          <w:color w:val="000000"/>
          <w:sz w:val="32"/>
          <w:szCs w:val="32"/>
          <w:lang w:eastAsia="ru-RU" w:bidi="ru-RU"/>
        </w:rPr>
        <w:t xml:space="preserve">можно увидеть, что </w:t>
      </w:r>
      <w:r w:rsidRPr="00623886">
        <w:rPr>
          <w:b w:val="0"/>
          <w:color w:val="000000"/>
          <w:sz w:val="32"/>
          <w:szCs w:val="32"/>
          <w:lang w:eastAsia="ru-RU" w:bidi="ru-RU"/>
        </w:rPr>
        <w:t>н</w:t>
      </w:r>
      <w:r w:rsidR="00EE32BC" w:rsidRPr="00623886">
        <w:rPr>
          <w:b w:val="0"/>
          <w:color w:val="000000"/>
          <w:sz w:val="32"/>
          <w:szCs w:val="32"/>
          <w:lang w:eastAsia="ru-RU" w:bidi="ru-RU"/>
        </w:rPr>
        <w:t>е во всех школах программы наставничества реализуются полностью.</w:t>
      </w:r>
    </w:p>
    <w:p w:rsidR="00EE32BC" w:rsidRPr="00623886" w:rsidRDefault="0033478B" w:rsidP="002A5AFA">
      <w:pPr>
        <w:pStyle w:val="30"/>
        <w:shd w:val="clear" w:color="auto" w:fill="auto"/>
        <w:tabs>
          <w:tab w:val="center" w:pos="4034"/>
          <w:tab w:val="right" w:pos="6257"/>
          <w:tab w:val="right" w:pos="9910"/>
        </w:tabs>
        <w:spacing w:line="276" w:lineRule="auto"/>
        <w:ind w:firstLine="760"/>
        <w:jc w:val="both"/>
        <w:rPr>
          <w:b w:val="0"/>
          <w:sz w:val="32"/>
          <w:szCs w:val="32"/>
        </w:rPr>
      </w:pPr>
      <w:r w:rsidRPr="00623886">
        <w:rPr>
          <w:b w:val="0"/>
          <w:sz w:val="32"/>
          <w:szCs w:val="32"/>
        </w:rPr>
        <w:t>Поэтому в следующем учебном году необходимо</w:t>
      </w:r>
      <w:r w:rsidR="00B77B0D" w:rsidRPr="00623886">
        <w:rPr>
          <w:b w:val="0"/>
          <w:sz w:val="32"/>
          <w:szCs w:val="32"/>
        </w:rPr>
        <w:t xml:space="preserve"> </w:t>
      </w:r>
      <w:r w:rsidR="00917207" w:rsidRPr="00623886">
        <w:rPr>
          <w:b w:val="0"/>
          <w:sz w:val="32"/>
          <w:szCs w:val="32"/>
        </w:rPr>
        <w:t xml:space="preserve">систематизировать работу по </w:t>
      </w:r>
      <w:r w:rsidR="00756E0D" w:rsidRPr="00623886">
        <w:rPr>
          <w:b w:val="0"/>
          <w:sz w:val="32"/>
          <w:szCs w:val="32"/>
        </w:rPr>
        <w:t>всем направлениям</w:t>
      </w:r>
      <w:r w:rsidR="00917207" w:rsidRPr="00623886">
        <w:rPr>
          <w:b w:val="0"/>
          <w:sz w:val="32"/>
          <w:szCs w:val="32"/>
        </w:rPr>
        <w:t xml:space="preserve"> наставничества в обр</w:t>
      </w:r>
      <w:r w:rsidR="00756E0D" w:rsidRPr="00623886">
        <w:rPr>
          <w:b w:val="0"/>
          <w:sz w:val="32"/>
          <w:szCs w:val="32"/>
        </w:rPr>
        <w:t>а</w:t>
      </w:r>
      <w:r w:rsidR="00B77B0D" w:rsidRPr="00623886">
        <w:rPr>
          <w:b w:val="0"/>
          <w:sz w:val="32"/>
          <w:szCs w:val="32"/>
        </w:rPr>
        <w:t xml:space="preserve">зовательных учреждениях района и </w:t>
      </w:r>
      <w:r w:rsidR="00917207" w:rsidRPr="00623886">
        <w:rPr>
          <w:b w:val="0"/>
          <w:sz w:val="32"/>
          <w:szCs w:val="32"/>
        </w:rPr>
        <w:t xml:space="preserve">актуализировать </w:t>
      </w:r>
      <w:r w:rsidR="00756E0D" w:rsidRPr="00623886">
        <w:rPr>
          <w:b w:val="0"/>
          <w:sz w:val="32"/>
          <w:szCs w:val="32"/>
        </w:rPr>
        <w:t xml:space="preserve">нормативно-правовую базу </w:t>
      </w:r>
      <w:r w:rsidR="00216765" w:rsidRPr="00623886">
        <w:rPr>
          <w:b w:val="0"/>
          <w:sz w:val="32"/>
          <w:szCs w:val="32"/>
        </w:rPr>
        <w:t>на сайтах учреждений.</w:t>
      </w:r>
    </w:p>
    <w:p w:rsidR="00715BF6" w:rsidRPr="00623886" w:rsidRDefault="00EA3DAD" w:rsidP="002A5AFA">
      <w:pPr>
        <w:pStyle w:val="30"/>
        <w:shd w:val="clear" w:color="auto" w:fill="auto"/>
        <w:tabs>
          <w:tab w:val="center" w:pos="4034"/>
          <w:tab w:val="right" w:pos="6257"/>
          <w:tab w:val="right" w:pos="9910"/>
        </w:tabs>
        <w:spacing w:line="276" w:lineRule="auto"/>
        <w:ind w:firstLine="760"/>
        <w:rPr>
          <w:b w:val="0"/>
          <w:sz w:val="32"/>
          <w:szCs w:val="32"/>
        </w:rPr>
      </w:pPr>
      <w:r w:rsidRPr="00623886">
        <w:rPr>
          <w:b w:val="0"/>
          <w:sz w:val="32"/>
          <w:szCs w:val="32"/>
        </w:rPr>
        <w:lastRenderedPageBreak/>
        <w:t>Слайд</w:t>
      </w:r>
      <w:r w:rsidR="00D838BA" w:rsidRPr="00623886">
        <w:rPr>
          <w:b w:val="0"/>
          <w:sz w:val="32"/>
          <w:szCs w:val="32"/>
        </w:rPr>
        <w:t xml:space="preserve"> 8</w:t>
      </w:r>
    </w:p>
    <w:p w:rsidR="00216765" w:rsidRPr="00623886" w:rsidRDefault="00216765" w:rsidP="002A5AFA">
      <w:pPr>
        <w:widowControl w:val="0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623886">
        <w:rPr>
          <w:rFonts w:ascii="Times New Roman" w:eastAsia="Calibri" w:hAnsi="Times New Roman" w:cs="Times New Roman"/>
          <w:b/>
          <w:sz w:val="32"/>
          <w:szCs w:val="32"/>
        </w:rPr>
        <w:t>Аттестация педагогических работников.</w:t>
      </w:r>
    </w:p>
    <w:p w:rsidR="002E09D2" w:rsidRPr="00623886" w:rsidRDefault="002E09D2" w:rsidP="002A5AF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23886">
        <w:rPr>
          <w:rFonts w:ascii="Times New Roman" w:hAnsi="Times New Roman" w:cs="Times New Roman"/>
          <w:sz w:val="32"/>
          <w:szCs w:val="32"/>
        </w:rPr>
        <w:t xml:space="preserve">Аттестация – это процедура, в рамках которой оценивается качество и результативность профессиональной деятельности педагога. Вопрос аттестации в наши дни является крайне важным и рассматривается как инструмент стимулирования дальнейшего профессионального роста педагогов. В этом учебном году все аттестующие педагоги кроме традиционных документов, заявления и описания результатов профессиональной деятельности, представляли в Главную краевую аттестационную комиссию </w:t>
      </w:r>
      <w:r w:rsidR="009F240F" w:rsidRPr="00623886">
        <w:rPr>
          <w:rFonts w:ascii="Times New Roman" w:hAnsi="Times New Roman" w:cs="Times New Roman"/>
          <w:sz w:val="32"/>
          <w:szCs w:val="32"/>
        </w:rPr>
        <w:t xml:space="preserve">выполненные </w:t>
      </w:r>
      <w:r w:rsidRPr="00623886">
        <w:rPr>
          <w:rFonts w:ascii="Times New Roman" w:hAnsi="Times New Roman" w:cs="Times New Roman"/>
          <w:sz w:val="32"/>
          <w:szCs w:val="32"/>
        </w:rPr>
        <w:t>практические задания</w:t>
      </w:r>
      <w:r w:rsidR="009F240F" w:rsidRPr="00623886">
        <w:rPr>
          <w:rFonts w:ascii="Times New Roman" w:hAnsi="Times New Roman" w:cs="Times New Roman"/>
          <w:sz w:val="32"/>
          <w:szCs w:val="32"/>
        </w:rPr>
        <w:t>.</w:t>
      </w:r>
    </w:p>
    <w:p w:rsidR="00216765" w:rsidRPr="00623886" w:rsidRDefault="009F240F" w:rsidP="00216765">
      <w:pPr>
        <w:widowControl w:val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23886">
        <w:rPr>
          <w:rFonts w:ascii="Times New Roman" w:eastAsia="Calibri" w:hAnsi="Times New Roman" w:cs="Times New Roman"/>
          <w:sz w:val="32"/>
          <w:szCs w:val="32"/>
        </w:rPr>
        <w:t xml:space="preserve">Данная процедура для многих была новой и необычной, но это не помешало </w:t>
      </w:r>
      <w:r w:rsidR="00216765" w:rsidRPr="00623886">
        <w:rPr>
          <w:rFonts w:ascii="Times New Roman" w:eastAsia="Calibri" w:hAnsi="Times New Roman" w:cs="Times New Roman"/>
          <w:sz w:val="32"/>
          <w:szCs w:val="32"/>
        </w:rPr>
        <w:t>100% педагогов, подавших заявление на аттестацию, про</w:t>
      </w:r>
      <w:r w:rsidRPr="00623886">
        <w:rPr>
          <w:rFonts w:ascii="Times New Roman" w:eastAsia="Calibri" w:hAnsi="Times New Roman" w:cs="Times New Roman"/>
          <w:sz w:val="32"/>
          <w:szCs w:val="32"/>
        </w:rPr>
        <w:t>йти</w:t>
      </w:r>
      <w:r w:rsidR="00216765" w:rsidRPr="00623886">
        <w:rPr>
          <w:rFonts w:ascii="Times New Roman" w:eastAsia="Calibri" w:hAnsi="Times New Roman" w:cs="Times New Roman"/>
          <w:sz w:val="32"/>
          <w:szCs w:val="32"/>
        </w:rPr>
        <w:t xml:space="preserve"> ее успешно в соответствии с графиком.</w:t>
      </w:r>
    </w:p>
    <w:p w:rsidR="00216765" w:rsidRPr="00623886" w:rsidRDefault="00216765" w:rsidP="00216765">
      <w:pPr>
        <w:widowControl w:val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23886">
        <w:rPr>
          <w:rFonts w:ascii="Times New Roman" w:eastAsia="Calibri" w:hAnsi="Times New Roman" w:cs="Times New Roman"/>
          <w:sz w:val="32"/>
          <w:szCs w:val="32"/>
        </w:rPr>
        <w:t>Сравнительный анализ количества педагогов, аттестованных на квалификационные категории за три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3"/>
        <w:gridCol w:w="1730"/>
        <w:gridCol w:w="2069"/>
        <w:gridCol w:w="1958"/>
        <w:gridCol w:w="1741"/>
      </w:tblGrid>
      <w:tr w:rsidR="00216765" w:rsidRPr="00623886" w:rsidTr="009F240F">
        <w:tc>
          <w:tcPr>
            <w:tcW w:w="1113" w:type="pct"/>
            <w:vAlign w:val="center"/>
          </w:tcPr>
          <w:p w:rsidR="00216765" w:rsidRPr="00623886" w:rsidRDefault="00216765" w:rsidP="003D733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23886">
              <w:rPr>
                <w:rFonts w:ascii="Times New Roman" w:eastAsia="Calibri" w:hAnsi="Times New Roman" w:cs="Times New Roman"/>
                <w:sz w:val="32"/>
                <w:szCs w:val="32"/>
              </w:rPr>
              <w:t>Учебный год</w:t>
            </w:r>
          </w:p>
        </w:tc>
        <w:tc>
          <w:tcPr>
            <w:tcW w:w="934" w:type="pct"/>
            <w:vAlign w:val="center"/>
          </w:tcPr>
          <w:p w:rsidR="00216765" w:rsidRPr="00623886" w:rsidRDefault="00216765" w:rsidP="003D733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23886">
              <w:rPr>
                <w:rFonts w:ascii="Times New Roman" w:eastAsia="Calibri" w:hAnsi="Times New Roman" w:cs="Times New Roman"/>
                <w:sz w:val="32"/>
                <w:szCs w:val="32"/>
              </w:rPr>
              <w:t>Нет категории</w:t>
            </w:r>
          </w:p>
        </w:tc>
        <w:tc>
          <w:tcPr>
            <w:tcW w:w="960" w:type="pct"/>
            <w:vAlign w:val="center"/>
          </w:tcPr>
          <w:p w:rsidR="00216765" w:rsidRPr="00623886" w:rsidRDefault="00216765" w:rsidP="003D733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23886">
              <w:rPr>
                <w:rFonts w:ascii="Times New Roman" w:eastAsia="Calibri" w:hAnsi="Times New Roman" w:cs="Times New Roman"/>
                <w:sz w:val="32"/>
                <w:szCs w:val="32"/>
              </w:rPr>
              <w:t>Соответствие занимаемой должности</w:t>
            </w:r>
          </w:p>
        </w:tc>
        <w:tc>
          <w:tcPr>
            <w:tcW w:w="1053" w:type="pct"/>
            <w:vAlign w:val="center"/>
          </w:tcPr>
          <w:p w:rsidR="00216765" w:rsidRPr="00623886" w:rsidRDefault="00216765" w:rsidP="003D733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23886">
              <w:rPr>
                <w:rFonts w:ascii="Times New Roman" w:eastAsia="Calibri" w:hAnsi="Times New Roman" w:cs="Times New Roman"/>
                <w:sz w:val="32"/>
                <w:szCs w:val="32"/>
              </w:rPr>
              <w:t>Первая категория</w:t>
            </w:r>
          </w:p>
        </w:tc>
        <w:tc>
          <w:tcPr>
            <w:tcW w:w="940" w:type="pct"/>
            <w:vAlign w:val="center"/>
          </w:tcPr>
          <w:p w:rsidR="00216765" w:rsidRPr="00623886" w:rsidRDefault="00216765" w:rsidP="003D733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23886">
              <w:rPr>
                <w:rFonts w:ascii="Times New Roman" w:eastAsia="Calibri" w:hAnsi="Times New Roman" w:cs="Times New Roman"/>
                <w:sz w:val="32"/>
                <w:szCs w:val="32"/>
              </w:rPr>
              <w:t>Высшая категория</w:t>
            </w:r>
          </w:p>
        </w:tc>
      </w:tr>
      <w:tr w:rsidR="00216765" w:rsidRPr="00623886" w:rsidTr="009F240F">
        <w:tc>
          <w:tcPr>
            <w:tcW w:w="1113" w:type="pct"/>
            <w:vAlign w:val="center"/>
          </w:tcPr>
          <w:p w:rsidR="00216765" w:rsidRPr="00623886" w:rsidRDefault="00216765" w:rsidP="003D733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23886">
              <w:rPr>
                <w:rFonts w:ascii="Times New Roman" w:eastAsia="Calibri" w:hAnsi="Times New Roman" w:cs="Times New Roman"/>
                <w:sz w:val="32"/>
                <w:szCs w:val="32"/>
              </w:rPr>
              <w:t>2021-2022</w:t>
            </w:r>
          </w:p>
        </w:tc>
        <w:tc>
          <w:tcPr>
            <w:tcW w:w="934" w:type="pct"/>
            <w:vAlign w:val="center"/>
          </w:tcPr>
          <w:p w:rsidR="00216765" w:rsidRPr="00623886" w:rsidRDefault="00216765" w:rsidP="003D733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23886">
              <w:rPr>
                <w:rFonts w:ascii="Times New Roman" w:eastAsia="Calibri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960" w:type="pct"/>
            <w:vAlign w:val="center"/>
          </w:tcPr>
          <w:p w:rsidR="00216765" w:rsidRPr="00623886" w:rsidRDefault="00216765" w:rsidP="003D733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23886">
              <w:rPr>
                <w:rFonts w:ascii="Times New Roman" w:eastAsia="Calibri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053" w:type="pct"/>
            <w:vAlign w:val="center"/>
          </w:tcPr>
          <w:p w:rsidR="00216765" w:rsidRPr="00623886" w:rsidRDefault="00216765" w:rsidP="003D733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23886">
              <w:rPr>
                <w:rFonts w:ascii="Times New Roman" w:eastAsia="Calibri" w:hAnsi="Times New Roman" w:cs="Times New Roman"/>
                <w:sz w:val="32"/>
                <w:szCs w:val="32"/>
              </w:rPr>
              <w:t>121</w:t>
            </w:r>
          </w:p>
        </w:tc>
        <w:tc>
          <w:tcPr>
            <w:tcW w:w="940" w:type="pct"/>
            <w:vAlign w:val="center"/>
          </w:tcPr>
          <w:p w:rsidR="00216765" w:rsidRPr="00623886" w:rsidRDefault="00216765" w:rsidP="003D733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23886">
              <w:rPr>
                <w:rFonts w:ascii="Times New Roman" w:eastAsia="Calibri" w:hAnsi="Times New Roman" w:cs="Times New Roman"/>
                <w:sz w:val="32"/>
                <w:szCs w:val="32"/>
              </w:rPr>
              <w:t>49</w:t>
            </w:r>
          </w:p>
        </w:tc>
      </w:tr>
      <w:tr w:rsidR="00216765" w:rsidRPr="00623886" w:rsidTr="009F240F">
        <w:tc>
          <w:tcPr>
            <w:tcW w:w="1113" w:type="pct"/>
            <w:vAlign w:val="center"/>
          </w:tcPr>
          <w:p w:rsidR="00216765" w:rsidRPr="00623886" w:rsidRDefault="00216765" w:rsidP="003D733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23886">
              <w:rPr>
                <w:rFonts w:ascii="Times New Roman" w:eastAsia="Calibri" w:hAnsi="Times New Roman" w:cs="Times New Roman"/>
                <w:sz w:val="32"/>
                <w:szCs w:val="32"/>
              </w:rPr>
              <w:t>2022-2023</w:t>
            </w:r>
          </w:p>
        </w:tc>
        <w:tc>
          <w:tcPr>
            <w:tcW w:w="934" w:type="pct"/>
            <w:vAlign w:val="center"/>
          </w:tcPr>
          <w:p w:rsidR="00216765" w:rsidRPr="00623886" w:rsidRDefault="00216765" w:rsidP="003D733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23886">
              <w:rPr>
                <w:rFonts w:ascii="Times New Roman" w:eastAsia="Calibri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960" w:type="pct"/>
            <w:vAlign w:val="center"/>
          </w:tcPr>
          <w:p w:rsidR="00216765" w:rsidRPr="00623886" w:rsidRDefault="00216765" w:rsidP="003D733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23886">
              <w:rPr>
                <w:rFonts w:ascii="Times New Roman" w:eastAsia="Calibri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1053" w:type="pct"/>
            <w:vAlign w:val="center"/>
          </w:tcPr>
          <w:p w:rsidR="00216765" w:rsidRPr="00623886" w:rsidRDefault="00216765" w:rsidP="003D733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23886">
              <w:rPr>
                <w:rFonts w:ascii="Times New Roman" w:eastAsia="Calibri" w:hAnsi="Times New Roman" w:cs="Times New Roman"/>
                <w:sz w:val="32"/>
                <w:szCs w:val="32"/>
              </w:rPr>
              <w:t>125</w:t>
            </w:r>
          </w:p>
        </w:tc>
        <w:tc>
          <w:tcPr>
            <w:tcW w:w="940" w:type="pct"/>
            <w:vAlign w:val="center"/>
          </w:tcPr>
          <w:p w:rsidR="00216765" w:rsidRPr="00623886" w:rsidRDefault="00216765" w:rsidP="003D733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23886">
              <w:rPr>
                <w:rFonts w:ascii="Times New Roman" w:eastAsia="Calibri" w:hAnsi="Times New Roman" w:cs="Times New Roman"/>
                <w:sz w:val="32"/>
                <w:szCs w:val="32"/>
              </w:rPr>
              <w:t>51</w:t>
            </w:r>
          </w:p>
        </w:tc>
      </w:tr>
      <w:tr w:rsidR="00216765" w:rsidRPr="00623886" w:rsidTr="009F240F">
        <w:tc>
          <w:tcPr>
            <w:tcW w:w="1113" w:type="pct"/>
            <w:vAlign w:val="center"/>
          </w:tcPr>
          <w:p w:rsidR="00216765" w:rsidRPr="00623886" w:rsidRDefault="00216765" w:rsidP="003D733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23886">
              <w:rPr>
                <w:rFonts w:ascii="Times New Roman" w:eastAsia="Calibri" w:hAnsi="Times New Roman" w:cs="Times New Roman"/>
                <w:sz w:val="32"/>
                <w:szCs w:val="32"/>
              </w:rPr>
              <w:t>2023 -2024</w:t>
            </w:r>
          </w:p>
        </w:tc>
        <w:tc>
          <w:tcPr>
            <w:tcW w:w="934" w:type="pct"/>
            <w:vAlign w:val="center"/>
          </w:tcPr>
          <w:p w:rsidR="00216765" w:rsidRPr="00623886" w:rsidRDefault="00216765" w:rsidP="003D733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23886">
              <w:rPr>
                <w:rFonts w:ascii="Times New Roman" w:eastAsia="Calibri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960" w:type="pct"/>
            <w:vAlign w:val="center"/>
          </w:tcPr>
          <w:p w:rsidR="00216765" w:rsidRPr="00623886" w:rsidRDefault="00216765" w:rsidP="003D733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23886">
              <w:rPr>
                <w:rFonts w:ascii="Times New Roman" w:eastAsia="Calibri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1053" w:type="pct"/>
            <w:vAlign w:val="center"/>
          </w:tcPr>
          <w:p w:rsidR="00216765" w:rsidRPr="00623886" w:rsidRDefault="00216765" w:rsidP="003D733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23886">
              <w:rPr>
                <w:rFonts w:ascii="Times New Roman" w:eastAsia="Calibri" w:hAnsi="Times New Roman" w:cs="Times New Roman"/>
                <w:sz w:val="32"/>
                <w:szCs w:val="32"/>
              </w:rPr>
              <w:t>110</w:t>
            </w:r>
          </w:p>
        </w:tc>
        <w:tc>
          <w:tcPr>
            <w:tcW w:w="940" w:type="pct"/>
            <w:vAlign w:val="center"/>
          </w:tcPr>
          <w:p w:rsidR="00216765" w:rsidRPr="00623886" w:rsidRDefault="00216765" w:rsidP="003D733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23886">
              <w:rPr>
                <w:rFonts w:ascii="Times New Roman" w:eastAsia="Calibri" w:hAnsi="Times New Roman" w:cs="Times New Roman"/>
                <w:sz w:val="32"/>
                <w:szCs w:val="32"/>
              </w:rPr>
              <w:t>56</w:t>
            </w:r>
          </w:p>
        </w:tc>
      </w:tr>
      <w:tr w:rsidR="00472772" w:rsidRPr="00623886" w:rsidTr="009F240F">
        <w:tc>
          <w:tcPr>
            <w:tcW w:w="1113" w:type="pct"/>
            <w:vAlign w:val="center"/>
          </w:tcPr>
          <w:p w:rsidR="00472772" w:rsidRPr="00623886" w:rsidRDefault="00472772" w:rsidP="003D733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23886">
              <w:rPr>
                <w:rFonts w:ascii="Times New Roman" w:eastAsia="Calibri" w:hAnsi="Times New Roman" w:cs="Times New Roman"/>
                <w:sz w:val="32"/>
                <w:szCs w:val="32"/>
              </w:rPr>
              <w:t>2024-2025</w:t>
            </w:r>
          </w:p>
        </w:tc>
        <w:tc>
          <w:tcPr>
            <w:tcW w:w="934" w:type="pct"/>
            <w:vAlign w:val="center"/>
          </w:tcPr>
          <w:p w:rsidR="00472772" w:rsidRPr="00623886" w:rsidRDefault="00B52964" w:rsidP="003D733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23886">
              <w:rPr>
                <w:rFonts w:ascii="Times New Roman" w:eastAsia="Calibri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960" w:type="pct"/>
            <w:vAlign w:val="center"/>
          </w:tcPr>
          <w:p w:rsidR="00472772" w:rsidRPr="00623886" w:rsidRDefault="001D37CD" w:rsidP="003D733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23886">
              <w:rPr>
                <w:rFonts w:ascii="Times New Roman" w:eastAsia="Calibri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1053" w:type="pct"/>
            <w:vAlign w:val="center"/>
          </w:tcPr>
          <w:p w:rsidR="00472772" w:rsidRPr="00623886" w:rsidRDefault="001D37CD" w:rsidP="003D733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23886">
              <w:rPr>
                <w:rFonts w:ascii="Times New Roman" w:eastAsia="Calibri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940" w:type="pct"/>
            <w:vAlign w:val="center"/>
          </w:tcPr>
          <w:p w:rsidR="00472772" w:rsidRPr="00623886" w:rsidRDefault="00573DCE" w:rsidP="003D733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23886"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  <w:r w:rsidR="00DD030D" w:rsidRPr="00623886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</w:tr>
    </w:tbl>
    <w:p w:rsidR="00216765" w:rsidRPr="00623886" w:rsidRDefault="00573DCE" w:rsidP="00316D4F">
      <w:pPr>
        <w:spacing w:after="0"/>
        <w:ind w:firstLine="740"/>
        <w:rPr>
          <w:rFonts w:ascii="Times New Roman" w:eastAsia="Calibri" w:hAnsi="Times New Roman" w:cs="Times New Roman"/>
          <w:sz w:val="32"/>
          <w:szCs w:val="32"/>
        </w:rPr>
      </w:pPr>
      <w:r w:rsidRPr="0021613D">
        <w:rPr>
          <w:rFonts w:ascii="Times New Roman" w:eastAsia="Calibri" w:hAnsi="Times New Roman" w:cs="Times New Roman"/>
          <w:bCs/>
          <w:sz w:val="32"/>
          <w:szCs w:val="32"/>
        </w:rPr>
        <w:t xml:space="preserve">Сравнивая показатели нужно отметить следующее - растет количество педагогов аттестованных на высшую категорию, но и возрастает количество </w:t>
      </w:r>
      <w:proofErr w:type="gramStart"/>
      <w:r w:rsidRPr="0021613D">
        <w:rPr>
          <w:rFonts w:ascii="Times New Roman" w:eastAsia="Calibri" w:hAnsi="Times New Roman" w:cs="Times New Roman"/>
          <w:bCs/>
          <w:sz w:val="32"/>
          <w:szCs w:val="32"/>
        </w:rPr>
        <w:t>педагогов</w:t>
      </w:r>
      <w:proofErr w:type="gramEnd"/>
      <w:r w:rsidRPr="0021613D">
        <w:rPr>
          <w:rFonts w:ascii="Times New Roman" w:eastAsia="Calibri" w:hAnsi="Times New Roman" w:cs="Times New Roman"/>
          <w:bCs/>
          <w:sz w:val="32"/>
          <w:szCs w:val="32"/>
        </w:rPr>
        <w:t xml:space="preserve"> не имеющих категорию и </w:t>
      </w:r>
      <w:r w:rsidR="00214515">
        <w:rPr>
          <w:rFonts w:ascii="Times New Roman" w:eastAsia="Calibri" w:hAnsi="Times New Roman" w:cs="Times New Roman"/>
          <w:bCs/>
          <w:sz w:val="32"/>
          <w:szCs w:val="32"/>
        </w:rPr>
        <w:t xml:space="preserve">не </w:t>
      </w:r>
      <w:r w:rsidRPr="0021613D">
        <w:rPr>
          <w:rFonts w:ascii="Times New Roman" w:eastAsia="Calibri" w:hAnsi="Times New Roman" w:cs="Times New Roman"/>
          <w:bCs/>
          <w:sz w:val="32"/>
          <w:szCs w:val="32"/>
        </w:rPr>
        <w:t>имеющих аттестацию на соответствие занимаемой должности.</w:t>
      </w:r>
      <w:r w:rsidR="00AC1CB9" w:rsidRPr="0021613D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21613D" w:rsidRPr="0021613D">
        <w:rPr>
          <w:rFonts w:ascii="Times New Roman" w:eastAsia="Calibri" w:hAnsi="Times New Roman" w:cs="Times New Roman"/>
          <w:bCs/>
          <w:sz w:val="32"/>
          <w:szCs w:val="32"/>
        </w:rPr>
        <w:t xml:space="preserve">Эти цифры должны совпадать. </w:t>
      </w:r>
      <w:r w:rsidR="00AC1CB9" w:rsidRPr="0021613D">
        <w:rPr>
          <w:rFonts w:ascii="Times New Roman" w:hAnsi="Times New Roman" w:cs="Times New Roman"/>
          <w:sz w:val="32"/>
          <w:szCs w:val="32"/>
        </w:rPr>
        <w:t>Поэтому необходимо организовать с педагогами разъяснительную р</w:t>
      </w:r>
      <w:r w:rsidR="002C561B" w:rsidRPr="0021613D">
        <w:rPr>
          <w:rFonts w:ascii="Times New Roman" w:hAnsi="Times New Roman" w:cs="Times New Roman"/>
          <w:sz w:val="32"/>
          <w:szCs w:val="32"/>
        </w:rPr>
        <w:t>аботу и привлечь их к аттестаци</w:t>
      </w:r>
      <w:r w:rsidR="00316D4F">
        <w:rPr>
          <w:rFonts w:ascii="Times New Roman" w:hAnsi="Times New Roman" w:cs="Times New Roman"/>
          <w:sz w:val="32"/>
          <w:szCs w:val="32"/>
        </w:rPr>
        <w:t xml:space="preserve">и, </w:t>
      </w:r>
      <w:r w:rsidR="00216765" w:rsidRPr="00623886">
        <w:rPr>
          <w:rFonts w:ascii="Times New Roman" w:eastAsia="Calibri" w:hAnsi="Times New Roman" w:cs="Times New Roman"/>
          <w:sz w:val="32"/>
          <w:szCs w:val="32"/>
        </w:rPr>
        <w:t>индивидуально поработать с педагогами</w:t>
      </w:r>
      <w:r w:rsidR="009059BB" w:rsidRPr="00623886">
        <w:rPr>
          <w:rFonts w:ascii="Times New Roman" w:eastAsia="Calibri" w:hAnsi="Times New Roman" w:cs="Times New Roman"/>
          <w:sz w:val="32"/>
          <w:szCs w:val="32"/>
        </w:rPr>
        <w:t>,</w:t>
      </w:r>
      <w:r w:rsidR="00216765" w:rsidRPr="00623886">
        <w:rPr>
          <w:rFonts w:ascii="Times New Roman" w:eastAsia="Calibri" w:hAnsi="Times New Roman" w:cs="Times New Roman"/>
          <w:sz w:val="32"/>
          <w:szCs w:val="32"/>
        </w:rPr>
        <w:t xml:space="preserve"> не имеющими категорию</w:t>
      </w:r>
      <w:r w:rsidR="009059BB" w:rsidRPr="00623886">
        <w:rPr>
          <w:rFonts w:ascii="Times New Roman" w:eastAsia="Calibri" w:hAnsi="Times New Roman" w:cs="Times New Roman"/>
          <w:sz w:val="32"/>
          <w:szCs w:val="32"/>
        </w:rPr>
        <w:t>,</w:t>
      </w:r>
      <w:r w:rsidR="00216765" w:rsidRPr="0062388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16765" w:rsidRPr="00623886">
        <w:rPr>
          <w:rFonts w:ascii="Times New Roman" w:eastAsia="Calibri" w:hAnsi="Times New Roman" w:cs="Times New Roman"/>
          <w:sz w:val="32"/>
          <w:szCs w:val="32"/>
        </w:rPr>
        <w:lastRenderedPageBreak/>
        <w:t>и мотивировать их на аттестацию на соответствие занимаемой должности и квалификационную категорию.</w:t>
      </w:r>
    </w:p>
    <w:p w:rsidR="00AC40B8" w:rsidRPr="00623886" w:rsidRDefault="00AC40B8" w:rsidP="00216765">
      <w:pPr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23886">
        <w:rPr>
          <w:rFonts w:ascii="Times New Roman" w:eastAsia="Calibri" w:hAnsi="Times New Roman" w:cs="Times New Roman"/>
          <w:sz w:val="32"/>
          <w:szCs w:val="32"/>
        </w:rPr>
        <w:t>Слайд 9</w:t>
      </w:r>
    </w:p>
    <w:p w:rsidR="004B799C" w:rsidRPr="00623886" w:rsidRDefault="004B799C" w:rsidP="00E579BE">
      <w:pPr>
        <w:pStyle w:val="20"/>
        <w:shd w:val="clear" w:color="auto" w:fill="auto"/>
        <w:tabs>
          <w:tab w:val="left" w:pos="958"/>
        </w:tabs>
        <w:spacing w:before="0" w:after="0" w:line="317" w:lineRule="exact"/>
        <w:ind w:firstLine="0"/>
        <w:rPr>
          <w:b/>
          <w:sz w:val="32"/>
          <w:szCs w:val="32"/>
        </w:rPr>
      </w:pPr>
      <w:r w:rsidRPr="00623886">
        <w:rPr>
          <w:b/>
          <w:sz w:val="32"/>
          <w:szCs w:val="32"/>
        </w:rPr>
        <w:t>Работа со школами ШНОР и ШНСУ.</w:t>
      </w:r>
    </w:p>
    <w:p w:rsidR="00316D4F" w:rsidRDefault="00316D4F" w:rsidP="00214515">
      <w:pPr>
        <w:pStyle w:val="20"/>
        <w:shd w:val="clear" w:color="auto" w:fill="auto"/>
        <w:tabs>
          <w:tab w:val="left" w:pos="958"/>
        </w:tabs>
        <w:spacing w:before="0" w:after="0" w:line="276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 w:rsidR="00DB742E">
        <w:rPr>
          <w:sz w:val="32"/>
          <w:szCs w:val="32"/>
        </w:rPr>
        <w:t>В</w:t>
      </w:r>
      <w:r w:rsidR="00137E9C" w:rsidRPr="00623886">
        <w:rPr>
          <w:sz w:val="32"/>
          <w:szCs w:val="32"/>
        </w:rPr>
        <w:t xml:space="preserve"> любой образовательной </w:t>
      </w:r>
      <w:r w:rsidR="00CE1F84" w:rsidRPr="00623886">
        <w:rPr>
          <w:sz w:val="32"/>
          <w:szCs w:val="32"/>
        </w:rPr>
        <w:t xml:space="preserve">организации </w:t>
      </w:r>
      <w:r w:rsidR="00137E9C" w:rsidRPr="00623886">
        <w:rPr>
          <w:sz w:val="32"/>
          <w:szCs w:val="32"/>
        </w:rPr>
        <w:t xml:space="preserve">встречается учебная </w:t>
      </w:r>
      <w:proofErr w:type="spellStart"/>
      <w:r w:rsidR="00137E9C" w:rsidRPr="00623886">
        <w:rPr>
          <w:sz w:val="32"/>
          <w:szCs w:val="32"/>
        </w:rPr>
        <w:t>неуспешность</w:t>
      </w:r>
      <w:proofErr w:type="spellEnd"/>
      <w:r w:rsidR="00137E9C" w:rsidRPr="00623886">
        <w:rPr>
          <w:sz w:val="32"/>
          <w:szCs w:val="32"/>
        </w:rPr>
        <w:t xml:space="preserve"> обучающихся, то есть ситуация, когда обучающиеся оказываются не в состоянии по тем или иным причинам полноценно осва</w:t>
      </w:r>
      <w:r w:rsidR="006D2514" w:rsidRPr="00623886">
        <w:rPr>
          <w:sz w:val="32"/>
          <w:szCs w:val="32"/>
        </w:rPr>
        <w:t>ивать образовательную программу и показывать в при контрольных измерениях при ВПР, ЕГЭ ОГЭ,</w:t>
      </w:r>
      <w:r w:rsidR="00137E9C" w:rsidRPr="00623886">
        <w:rPr>
          <w:sz w:val="32"/>
          <w:szCs w:val="32"/>
        </w:rPr>
        <w:t xml:space="preserve"> </w:t>
      </w:r>
      <w:r w:rsidR="00504FA5" w:rsidRPr="00623886">
        <w:rPr>
          <w:sz w:val="32"/>
          <w:szCs w:val="32"/>
        </w:rPr>
        <w:t>хорошие результаты.</w:t>
      </w:r>
      <w:proofErr w:type="gramEnd"/>
      <w:r w:rsidR="00504FA5" w:rsidRPr="00623886">
        <w:rPr>
          <w:sz w:val="32"/>
          <w:szCs w:val="32"/>
        </w:rPr>
        <w:t xml:space="preserve"> И тогда школа попадает в разряд</w:t>
      </w:r>
      <w:r w:rsidR="002B60F3" w:rsidRPr="00623886">
        <w:rPr>
          <w:sz w:val="32"/>
          <w:szCs w:val="32"/>
        </w:rPr>
        <w:t xml:space="preserve"> школ с низкими образовательными результатами  или в школы, функционирующих в неблагоприятных социальных условиях</w:t>
      </w:r>
      <w:r w:rsidR="00504FA5" w:rsidRPr="00623886">
        <w:rPr>
          <w:sz w:val="32"/>
          <w:szCs w:val="32"/>
        </w:rPr>
        <w:t>.</w:t>
      </w:r>
      <w:r w:rsidR="006D2514" w:rsidRPr="00623886">
        <w:rPr>
          <w:sz w:val="32"/>
          <w:szCs w:val="32"/>
        </w:rPr>
        <w:t xml:space="preserve"> </w:t>
      </w:r>
    </w:p>
    <w:p w:rsidR="00316D4F" w:rsidRDefault="00316D4F" w:rsidP="00DB742E">
      <w:pPr>
        <w:pStyle w:val="20"/>
        <w:shd w:val="clear" w:color="auto" w:fill="auto"/>
        <w:tabs>
          <w:tab w:val="left" w:pos="958"/>
        </w:tabs>
        <w:spacing w:before="0" w:after="0" w:line="276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ab/>
      </w:r>
      <w:r w:rsidR="006D2514" w:rsidRPr="00623886">
        <w:rPr>
          <w:sz w:val="32"/>
          <w:szCs w:val="32"/>
        </w:rPr>
        <w:t>С декабря 2021 года по декабрь 2024 в данную категорию попадали 10 школ (как юридических лиц, так и филиалов). Отдельные школы попадали дважды. На протяжении 2021-2025 года с данными школами проводилась работа по повышению качества образования. По итогам работы был проведен мониторинг,  результаты которого  позволили выявить положительную динамику в работе с данной категорией школ.</w:t>
      </w:r>
      <w:r w:rsidR="002B60F3" w:rsidRPr="00623886">
        <w:rPr>
          <w:sz w:val="32"/>
          <w:szCs w:val="32"/>
        </w:rPr>
        <w:t xml:space="preserve"> В</w:t>
      </w:r>
      <w:r w:rsidR="00504FA5" w:rsidRPr="00623886">
        <w:rPr>
          <w:sz w:val="32"/>
          <w:szCs w:val="32"/>
        </w:rPr>
        <w:t xml:space="preserve"> про</w:t>
      </w:r>
      <w:r w:rsidR="0069428F" w:rsidRPr="00623886">
        <w:rPr>
          <w:sz w:val="32"/>
          <w:szCs w:val="32"/>
        </w:rPr>
        <w:t xml:space="preserve">шедшем году таких школ было три: МБОУ </w:t>
      </w:r>
      <w:proofErr w:type="spellStart"/>
      <w:r w:rsidR="0069428F" w:rsidRPr="00623886">
        <w:rPr>
          <w:sz w:val="32"/>
          <w:szCs w:val="32"/>
        </w:rPr>
        <w:t>А-Ершинская</w:t>
      </w:r>
      <w:proofErr w:type="spellEnd"/>
      <w:r w:rsidR="0069428F" w:rsidRPr="00623886">
        <w:rPr>
          <w:sz w:val="32"/>
          <w:szCs w:val="32"/>
        </w:rPr>
        <w:t xml:space="preserve"> СШ, МБОУ </w:t>
      </w:r>
      <w:proofErr w:type="spellStart"/>
      <w:r w:rsidR="0069428F" w:rsidRPr="00623886">
        <w:rPr>
          <w:sz w:val="32"/>
          <w:szCs w:val="32"/>
        </w:rPr>
        <w:t>Новинская</w:t>
      </w:r>
      <w:proofErr w:type="spellEnd"/>
      <w:r w:rsidR="0069428F" w:rsidRPr="00623886">
        <w:rPr>
          <w:sz w:val="32"/>
          <w:szCs w:val="32"/>
        </w:rPr>
        <w:t xml:space="preserve"> СШ и </w:t>
      </w:r>
      <w:proofErr w:type="gramStart"/>
      <w:r w:rsidR="0069428F" w:rsidRPr="00623886">
        <w:rPr>
          <w:sz w:val="32"/>
          <w:szCs w:val="32"/>
        </w:rPr>
        <w:t>Орловская</w:t>
      </w:r>
      <w:proofErr w:type="gramEnd"/>
      <w:r w:rsidR="0069428F" w:rsidRPr="00623886">
        <w:rPr>
          <w:sz w:val="32"/>
          <w:szCs w:val="32"/>
        </w:rPr>
        <w:t xml:space="preserve"> СШ филиал МБОУ ДСШ№1.</w:t>
      </w:r>
      <w:r w:rsidR="00504FA5" w:rsidRPr="00623886">
        <w:rPr>
          <w:sz w:val="32"/>
          <w:szCs w:val="32"/>
        </w:rPr>
        <w:t xml:space="preserve"> С ними проводились различные мероприятия </w:t>
      </w:r>
      <w:r w:rsidR="00E579BE" w:rsidRPr="00623886">
        <w:rPr>
          <w:sz w:val="32"/>
          <w:szCs w:val="32"/>
        </w:rPr>
        <w:t>по повышению качества образования</w:t>
      </w:r>
      <w:r w:rsidR="002B60F3" w:rsidRPr="00623886">
        <w:rPr>
          <w:sz w:val="32"/>
          <w:szCs w:val="32"/>
        </w:rPr>
        <w:t xml:space="preserve">. </w:t>
      </w:r>
    </w:p>
    <w:p w:rsidR="00F75EC8" w:rsidRDefault="00316D4F" w:rsidP="00DB742E">
      <w:pPr>
        <w:pStyle w:val="20"/>
        <w:shd w:val="clear" w:color="auto" w:fill="auto"/>
        <w:tabs>
          <w:tab w:val="left" w:pos="958"/>
        </w:tabs>
        <w:spacing w:before="0" w:after="0" w:line="276" w:lineRule="auto"/>
        <w:ind w:firstLine="0"/>
        <w:rPr>
          <w:color w:val="000000"/>
          <w:sz w:val="32"/>
          <w:szCs w:val="32"/>
          <w:lang w:eastAsia="ru-RU" w:bidi="ru-RU"/>
        </w:rPr>
      </w:pPr>
      <w:r>
        <w:rPr>
          <w:sz w:val="32"/>
          <w:szCs w:val="32"/>
        </w:rPr>
        <w:tab/>
      </w:r>
      <w:r w:rsidR="00DB742E">
        <w:rPr>
          <w:sz w:val="32"/>
          <w:szCs w:val="32"/>
        </w:rPr>
        <w:t>С</w:t>
      </w:r>
      <w:r w:rsidR="00183D13" w:rsidRPr="00623886">
        <w:rPr>
          <w:sz w:val="32"/>
          <w:szCs w:val="32"/>
        </w:rPr>
        <w:t xml:space="preserve">опровождение было организованно через методические десанты, которые представляли собой Педагогические туры, когда </w:t>
      </w:r>
      <w:r w:rsidR="00183D13" w:rsidRPr="00623886">
        <w:rPr>
          <w:color w:val="000000"/>
          <w:sz w:val="32"/>
          <w:szCs w:val="32"/>
        </w:rPr>
        <w:t>группа учителей вместе с методистом посещает за короткое время большое количество уроков. Эта технология позволила</w:t>
      </w:r>
      <w:r w:rsidR="00194852" w:rsidRPr="00623886">
        <w:rPr>
          <w:color w:val="000000"/>
          <w:sz w:val="32"/>
          <w:szCs w:val="32"/>
        </w:rPr>
        <w:t xml:space="preserve"> увидеть отдельные моменты урока, более детально их проанализировать, обратить внимание педагогов на те моменты, на которые ранее </w:t>
      </w:r>
      <w:proofErr w:type="gramStart"/>
      <w:r w:rsidR="00194852" w:rsidRPr="00623886">
        <w:rPr>
          <w:color w:val="000000"/>
          <w:sz w:val="32"/>
          <w:szCs w:val="32"/>
        </w:rPr>
        <w:t>не обращали внимание</w:t>
      </w:r>
      <w:proofErr w:type="gramEnd"/>
      <w:r w:rsidR="00194852" w:rsidRPr="00623886">
        <w:rPr>
          <w:color w:val="000000"/>
          <w:sz w:val="32"/>
          <w:szCs w:val="32"/>
        </w:rPr>
        <w:t>, учесть,</w:t>
      </w:r>
      <w:r w:rsidR="00183D13" w:rsidRPr="00623886">
        <w:rPr>
          <w:color w:val="000000"/>
          <w:sz w:val="32"/>
          <w:szCs w:val="32"/>
        </w:rPr>
        <w:t xml:space="preserve">  сохранить и приумножить опыт коллег по достижению запланированных результатов. </w:t>
      </w:r>
      <w:proofErr w:type="gramStart"/>
      <w:r w:rsidR="00E71205" w:rsidRPr="00623886">
        <w:rPr>
          <w:color w:val="000000"/>
          <w:sz w:val="32"/>
          <w:szCs w:val="32"/>
          <w:lang w:eastAsia="ru-RU" w:bidi="ru-RU"/>
        </w:rPr>
        <w:t>Учителя и управленцы ШНОР получили дополнительный инструментарий для раб</w:t>
      </w:r>
      <w:r w:rsidR="00F75EC8">
        <w:rPr>
          <w:color w:val="000000"/>
          <w:sz w:val="32"/>
          <w:szCs w:val="32"/>
          <w:lang w:eastAsia="ru-RU" w:bidi="ru-RU"/>
        </w:rPr>
        <w:t>оты с обучающимися и с коллегами.</w:t>
      </w:r>
      <w:r w:rsidR="00E71205" w:rsidRPr="00623886">
        <w:rPr>
          <w:color w:val="000000"/>
          <w:sz w:val="32"/>
          <w:szCs w:val="32"/>
          <w:lang w:eastAsia="ru-RU" w:bidi="ru-RU"/>
        </w:rPr>
        <w:t xml:space="preserve"> </w:t>
      </w:r>
      <w:proofErr w:type="gramEnd"/>
    </w:p>
    <w:p w:rsidR="00E579BE" w:rsidRPr="00623886" w:rsidRDefault="00F75EC8" w:rsidP="00DB742E">
      <w:pPr>
        <w:pStyle w:val="20"/>
        <w:shd w:val="clear" w:color="auto" w:fill="auto"/>
        <w:tabs>
          <w:tab w:val="left" w:pos="958"/>
        </w:tabs>
        <w:spacing w:before="0" w:after="0" w:line="276" w:lineRule="auto"/>
        <w:ind w:firstLine="0"/>
        <w:rPr>
          <w:sz w:val="32"/>
          <w:szCs w:val="32"/>
        </w:rPr>
      </w:pPr>
      <w:r>
        <w:rPr>
          <w:color w:val="000000"/>
          <w:sz w:val="32"/>
          <w:szCs w:val="32"/>
          <w:lang w:eastAsia="ru-RU" w:bidi="ru-RU"/>
        </w:rPr>
        <w:tab/>
      </w:r>
      <w:r w:rsidR="00183D13" w:rsidRPr="00623886">
        <w:rPr>
          <w:color w:val="000000"/>
          <w:sz w:val="32"/>
          <w:szCs w:val="32"/>
        </w:rPr>
        <w:t xml:space="preserve">Кроме того,  сами школы   </w:t>
      </w:r>
      <w:r w:rsidR="00183D13" w:rsidRPr="00623886">
        <w:rPr>
          <w:color w:val="000000"/>
          <w:sz w:val="32"/>
          <w:szCs w:val="32"/>
          <w:lang w:eastAsia="ru-RU" w:bidi="ru-RU"/>
        </w:rPr>
        <w:t xml:space="preserve">организовывали учебные </w:t>
      </w:r>
      <w:r w:rsidR="00183D13" w:rsidRPr="00623886">
        <w:rPr>
          <w:color w:val="000000"/>
          <w:sz w:val="32"/>
          <w:szCs w:val="32"/>
          <w:lang w:eastAsia="ru-RU" w:bidi="ru-RU"/>
        </w:rPr>
        <w:lastRenderedPageBreak/>
        <w:t xml:space="preserve">семинары по разработке занятия, </w:t>
      </w:r>
      <w:proofErr w:type="spellStart"/>
      <w:r w:rsidR="00183D13" w:rsidRPr="00623886">
        <w:rPr>
          <w:color w:val="000000"/>
          <w:sz w:val="32"/>
          <w:szCs w:val="32"/>
          <w:lang w:eastAsia="ru-RU" w:bidi="ru-RU"/>
        </w:rPr>
        <w:t>целеполаганию</w:t>
      </w:r>
      <w:proofErr w:type="spellEnd"/>
      <w:r w:rsidR="00183D13" w:rsidRPr="00623886">
        <w:rPr>
          <w:color w:val="000000"/>
          <w:sz w:val="32"/>
          <w:szCs w:val="32"/>
          <w:lang w:eastAsia="ru-RU" w:bidi="ru-RU"/>
        </w:rPr>
        <w:t xml:space="preserve">, освоению педагогических технологий, учебно-исследовательской, проектной деятельности, использованию ИКТ и системно - </w:t>
      </w:r>
      <w:proofErr w:type="spellStart"/>
      <w:r w:rsidR="00183D13" w:rsidRPr="00623886">
        <w:rPr>
          <w:color w:val="000000"/>
          <w:sz w:val="32"/>
          <w:szCs w:val="32"/>
          <w:lang w:eastAsia="ru-RU" w:bidi="ru-RU"/>
        </w:rPr>
        <w:t>де</w:t>
      </w:r>
      <w:r w:rsidR="00E34963" w:rsidRPr="00623886">
        <w:rPr>
          <w:color w:val="000000"/>
          <w:sz w:val="32"/>
          <w:szCs w:val="32"/>
          <w:lang w:eastAsia="ru-RU" w:bidi="ru-RU"/>
        </w:rPr>
        <w:t>ятельностного</w:t>
      </w:r>
      <w:proofErr w:type="spellEnd"/>
      <w:r w:rsidR="00E34963" w:rsidRPr="00623886">
        <w:rPr>
          <w:color w:val="000000"/>
          <w:sz w:val="32"/>
          <w:szCs w:val="32"/>
          <w:lang w:eastAsia="ru-RU" w:bidi="ru-RU"/>
        </w:rPr>
        <w:t xml:space="preserve"> подхода на уроках, осуществляли наставничество. </w:t>
      </w:r>
      <w:r w:rsidR="00390536" w:rsidRPr="00623886">
        <w:rPr>
          <w:color w:val="000000"/>
          <w:sz w:val="32"/>
          <w:szCs w:val="32"/>
          <w:lang w:eastAsia="ru-RU" w:bidi="ru-RU"/>
        </w:rPr>
        <w:t xml:space="preserve">Была проделана большая работа, которая положительно сказалась на </w:t>
      </w:r>
      <w:r w:rsidR="00F16F00" w:rsidRPr="00623886">
        <w:rPr>
          <w:color w:val="000000"/>
          <w:sz w:val="32"/>
          <w:szCs w:val="32"/>
          <w:lang w:eastAsia="ru-RU" w:bidi="ru-RU"/>
        </w:rPr>
        <w:t xml:space="preserve">успешном </w:t>
      </w:r>
      <w:r w:rsidR="00390536" w:rsidRPr="00623886">
        <w:rPr>
          <w:color w:val="000000"/>
          <w:sz w:val="32"/>
          <w:szCs w:val="32"/>
          <w:lang w:eastAsia="ru-RU" w:bidi="ru-RU"/>
        </w:rPr>
        <w:t xml:space="preserve">освоении обучающимися образовательных программ. </w:t>
      </w:r>
      <w:r w:rsidR="00E579BE" w:rsidRPr="00623886">
        <w:rPr>
          <w:sz w:val="32"/>
          <w:szCs w:val="32"/>
        </w:rPr>
        <w:t>По результатам оценочных процедур (это ВПР по русскому языку и математике в 5, 6 классах  и результатам ОГЭ и ЕГЭ по этим же предметам) наблюдается положительная динамика. Особо хочется отметить команду педагогов Орловской школы – в этом году данная школа по всем вышеназванным оценочным процедурам преодолела порог низких результатов. В </w:t>
      </w:r>
      <w:proofErr w:type="spellStart"/>
      <w:r w:rsidR="00E579BE" w:rsidRPr="00623886">
        <w:rPr>
          <w:sz w:val="32"/>
          <w:szCs w:val="32"/>
        </w:rPr>
        <w:t>Новинской</w:t>
      </w:r>
      <w:proofErr w:type="spellEnd"/>
      <w:r w:rsidR="00E579BE" w:rsidRPr="00623886">
        <w:rPr>
          <w:sz w:val="32"/>
          <w:szCs w:val="32"/>
        </w:rPr>
        <w:t xml:space="preserve"> и </w:t>
      </w:r>
      <w:proofErr w:type="spellStart"/>
      <w:r w:rsidR="00E579BE" w:rsidRPr="00623886">
        <w:rPr>
          <w:sz w:val="32"/>
          <w:szCs w:val="32"/>
        </w:rPr>
        <w:t>А-Ершинской</w:t>
      </w:r>
      <w:proofErr w:type="spellEnd"/>
      <w:r w:rsidR="00E579BE" w:rsidRPr="00623886">
        <w:rPr>
          <w:sz w:val="32"/>
          <w:szCs w:val="32"/>
        </w:rPr>
        <w:t xml:space="preserve"> школах есть положительная динамика по результатам ВПР, но данные школы показали низкие (более 30% «2») результаты по ОГЭ (математика). С данными ОО работа будет продолжена.</w:t>
      </w:r>
    </w:p>
    <w:p w:rsidR="00925402" w:rsidRPr="00623886" w:rsidRDefault="00925402" w:rsidP="00925402">
      <w:pPr>
        <w:pStyle w:val="20"/>
        <w:shd w:val="clear" w:color="auto" w:fill="auto"/>
        <w:tabs>
          <w:tab w:val="left" w:pos="958"/>
        </w:tabs>
        <w:spacing w:before="0" w:after="0" w:line="317" w:lineRule="exact"/>
        <w:ind w:firstLine="0"/>
        <w:jc w:val="center"/>
        <w:rPr>
          <w:b/>
          <w:sz w:val="32"/>
          <w:szCs w:val="32"/>
          <w:highlight w:val="yellow"/>
        </w:rPr>
      </w:pPr>
      <w:r w:rsidRPr="00623886">
        <w:rPr>
          <w:b/>
          <w:sz w:val="32"/>
          <w:szCs w:val="32"/>
          <w:highlight w:val="yellow"/>
        </w:rPr>
        <w:t>Слайд 10</w:t>
      </w:r>
    </w:p>
    <w:p w:rsidR="00E579BE" w:rsidRPr="00623886" w:rsidRDefault="00314D79" w:rsidP="00C256E7">
      <w:pPr>
        <w:pStyle w:val="20"/>
        <w:shd w:val="clear" w:color="auto" w:fill="auto"/>
        <w:tabs>
          <w:tab w:val="left" w:pos="958"/>
        </w:tabs>
        <w:spacing w:before="0" w:after="0" w:line="317" w:lineRule="exact"/>
        <w:ind w:firstLine="0"/>
        <w:rPr>
          <w:sz w:val="32"/>
          <w:szCs w:val="32"/>
        </w:rPr>
      </w:pPr>
      <w:r w:rsidRPr="00623886">
        <w:rPr>
          <w:sz w:val="32"/>
          <w:szCs w:val="32"/>
          <w:highlight w:val="yellow"/>
        </w:rPr>
        <w:t>Представление практик</w:t>
      </w:r>
    </w:p>
    <w:p w:rsidR="00A52060" w:rsidRPr="00623886" w:rsidRDefault="005F439A" w:rsidP="00DB742E">
      <w:pPr>
        <w:pStyle w:val="20"/>
        <w:shd w:val="clear" w:color="auto" w:fill="auto"/>
        <w:tabs>
          <w:tab w:val="left" w:pos="958"/>
        </w:tabs>
        <w:spacing w:before="0" w:after="0" w:line="276" w:lineRule="auto"/>
        <w:ind w:firstLine="0"/>
        <w:rPr>
          <w:sz w:val="32"/>
          <w:szCs w:val="32"/>
          <w:shd w:val="clear" w:color="auto" w:fill="FFFFFF"/>
        </w:rPr>
      </w:pPr>
      <w:r w:rsidRPr="00623886">
        <w:rPr>
          <w:sz w:val="32"/>
          <w:szCs w:val="32"/>
          <w:shd w:val="clear" w:color="auto" w:fill="FFFFFF"/>
        </w:rPr>
        <w:t xml:space="preserve">В этом учебном году  было много внимание уделено </w:t>
      </w:r>
      <w:r w:rsidR="008A0E24">
        <w:rPr>
          <w:sz w:val="32"/>
          <w:szCs w:val="32"/>
          <w:shd w:val="clear" w:color="auto" w:fill="FFFFFF"/>
        </w:rPr>
        <w:t xml:space="preserve">презентации </w:t>
      </w:r>
      <w:r w:rsidRPr="00623886">
        <w:rPr>
          <w:sz w:val="32"/>
          <w:szCs w:val="32"/>
          <w:shd w:val="clear" w:color="auto" w:fill="FFFFFF"/>
        </w:rPr>
        <w:t>успешным образовательным практикам</w:t>
      </w:r>
      <w:r w:rsidR="008A0E24">
        <w:rPr>
          <w:sz w:val="32"/>
          <w:szCs w:val="32"/>
          <w:shd w:val="clear" w:color="auto" w:fill="FFFFFF"/>
        </w:rPr>
        <w:t>,</w:t>
      </w:r>
      <w:r w:rsidR="000632F1" w:rsidRPr="00623886">
        <w:rPr>
          <w:sz w:val="32"/>
          <w:szCs w:val="32"/>
          <w:shd w:val="clear" w:color="auto" w:fill="FFFFFF"/>
        </w:rPr>
        <w:t xml:space="preserve"> </w:t>
      </w:r>
      <w:r w:rsidR="008A0E24">
        <w:rPr>
          <w:sz w:val="32"/>
          <w:szCs w:val="32"/>
          <w:shd w:val="clear" w:color="auto" w:fill="FFFFFF"/>
        </w:rPr>
        <w:t>которые приводя</w:t>
      </w:r>
      <w:r w:rsidRPr="00623886">
        <w:rPr>
          <w:sz w:val="32"/>
          <w:szCs w:val="32"/>
          <w:shd w:val="clear" w:color="auto" w:fill="FFFFFF"/>
        </w:rPr>
        <w:t xml:space="preserve">т к конкретным ожидаемым </w:t>
      </w:r>
      <w:proofErr w:type="gramStart"/>
      <w:r w:rsidRPr="00623886">
        <w:rPr>
          <w:sz w:val="32"/>
          <w:szCs w:val="32"/>
          <w:shd w:val="clear" w:color="auto" w:fill="FFFFFF"/>
        </w:rPr>
        <w:t>результатам</w:t>
      </w:r>
      <w:proofErr w:type="gramEnd"/>
      <w:r w:rsidRPr="00623886">
        <w:rPr>
          <w:sz w:val="32"/>
          <w:szCs w:val="32"/>
          <w:shd w:val="clear" w:color="auto" w:fill="FFFFFF"/>
        </w:rPr>
        <w:t xml:space="preserve"> </w:t>
      </w:r>
      <w:r w:rsidR="00D5434D" w:rsidRPr="00623886">
        <w:rPr>
          <w:sz w:val="32"/>
          <w:szCs w:val="32"/>
          <w:shd w:val="clear" w:color="auto" w:fill="FFFFFF"/>
        </w:rPr>
        <w:t>и может быть представленным</w:t>
      </w:r>
      <w:r w:rsidRPr="00623886">
        <w:rPr>
          <w:sz w:val="32"/>
          <w:szCs w:val="32"/>
          <w:shd w:val="clear" w:color="auto" w:fill="FFFFFF"/>
        </w:rPr>
        <w:t xml:space="preserve"> педагогическому сообществу.</w:t>
      </w:r>
      <w:r w:rsidR="003E7972" w:rsidRPr="00623886">
        <w:rPr>
          <w:sz w:val="32"/>
          <w:szCs w:val="32"/>
          <w:shd w:val="clear" w:color="auto" w:fill="FFFFFF"/>
        </w:rPr>
        <w:t xml:space="preserve"> </w:t>
      </w:r>
      <w:r w:rsidR="00314D79" w:rsidRPr="00623886">
        <w:rPr>
          <w:bCs/>
          <w:sz w:val="32"/>
          <w:szCs w:val="32"/>
        </w:rPr>
        <w:t xml:space="preserve">Районный марафон педагогических практик «От базовых результатов к </w:t>
      </w:r>
      <w:r w:rsidR="00CE4F0F" w:rsidRPr="00623886">
        <w:rPr>
          <w:bCs/>
          <w:sz w:val="32"/>
          <w:szCs w:val="32"/>
        </w:rPr>
        <w:t>результатам высоких достижений», который проходил в ноябре 2024 года</w:t>
      </w:r>
      <w:r w:rsidR="007C0075" w:rsidRPr="00623886">
        <w:rPr>
          <w:bCs/>
          <w:sz w:val="32"/>
          <w:szCs w:val="32"/>
        </w:rPr>
        <w:t>,</w:t>
      </w:r>
      <w:r w:rsidR="00CE4F0F" w:rsidRPr="00623886">
        <w:rPr>
          <w:bCs/>
          <w:sz w:val="32"/>
          <w:szCs w:val="32"/>
        </w:rPr>
        <w:t xml:space="preserve"> </w:t>
      </w:r>
      <w:r w:rsidR="00314D79" w:rsidRPr="00623886">
        <w:rPr>
          <w:bCs/>
          <w:sz w:val="32"/>
          <w:szCs w:val="32"/>
        </w:rPr>
        <w:t xml:space="preserve"> </w:t>
      </w:r>
      <w:r w:rsidR="00CE4F0F" w:rsidRPr="00623886">
        <w:rPr>
          <w:bCs/>
          <w:sz w:val="32"/>
          <w:szCs w:val="32"/>
        </w:rPr>
        <w:t xml:space="preserve">стал </w:t>
      </w:r>
      <w:r w:rsidR="00CE4F0F" w:rsidRPr="00623886">
        <w:rPr>
          <w:spacing w:val="-3"/>
          <w:sz w:val="32"/>
          <w:szCs w:val="32"/>
          <w:shd w:val="clear" w:color="auto" w:fill="FFFFFF"/>
        </w:rPr>
        <w:t>практической площадкой</w:t>
      </w:r>
      <w:r w:rsidR="00A52060" w:rsidRPr="00623886">
        <w:rPr>
          <w:spacing w:val="-3"/>
          <w:sz w:val="32"/>
          <w:szCs w:val="32"/>
          <w:shd w:val="clear" w:color="auto" w:fill="FFFFFF"/>
        </w:rPr>
        <w:t xml:space="preserve"> для обмена опытом и </w:t>
      </w:r>
      <w:r w:rsidR="00CE4F0F" w:rsidRPr="00623886">
        <w:rPr>
          <w:spacing w:val="-3"/>
          <w:sz w:val="32"/>
          <w:szCs w:val="32"/>
          <w:shd w:val="clear" w:color="auto" w:fill="FFFFFF"/>
        </w:rPr>
        <w:t xml:space="preserve">освоенными </w:t>
      </w:r>
      <w:r w:rsidR="00A52060" w:rsidRPr="00623886">
        <w:rPr>
          <w:spacing w:val="-3"/>
          <w:sz w:val="32"/>
          <w:szCs w:val="32"/>
          <w:shd w:val="clear" w:color="auto" w:fill="FFFFFF"/>
        </w:rPr>
        <w:t xml:space="preserve">передовыми педагогическими технологиями. Марафон </w:t>
      </w:r>
      <w:r w:rsidR="007C0075" w:rsidRPr="00623886">
        <w:rPr>
          <w:spacing w:val="-3"/>
          <w:sz w:val="32"/>
          <w:szCs w:val="32"/>
          <w:shd w:val="clear" w:color="auto" w:fill="FFFFFF"/>
        </w:rPr>
        <w:t xml:space="preserve">был </w:t>
      </w:r>
      <w:r w:rsidR="00A52060" w:rsidRPr="00623886">
        <w:rPr>
          <w:spacing w:val="-3"/>
          <w:sz w:val="32"/>
          <w:szCs w:val="32"/>
          <w:shd w:val="clear" w:color="auto" w:fill="FFFFFF"/>
        </w:rPr>
        <w:t>ярким и важным со</w:t>
      </w:r>
      <w:r w:rsidR="007C0075" w:rsidRPr="00623886">
        <w:rPr>
          <w:spacing w:val="-3"/>
          <w:sz w:val="32"/>
          <w:szCs w:val="32"/>
          <w:shd w:val="clear" w:color="auto" w:fill="FFFFFF"/>
        </w:rPr>
        <w:t>бытием в профессиональном мире ш</w:t>
      </w:r>
      <w:r w:rsidR="00A52060" w:rsidRPr="00623886">
        <w:rPr>
          <w:spacing w:val="-3"/>
          <w:sz w:val="32"/>
          <w:szCs w:val="32"/>
          <w:shd w:val="clear" w:color="auto" w:fill="FFFFFF"/>
        </w:rPr>
        <w:t>кольного и дошкольного образования района</w:t>
      </w:r>
      <w:r w:rsidR="009C0ABC" w:rsidRPr="00623886">
        <w:rPr>
          <w:spacing w:val="-3"/>
          <w:sz w:val="32"/>
          <w:szCs w:val="32"/>
          <w:shd w:val="clear" w:color="auto" w:fill="FFFFFF"/>
        </w:rPr>
        <w:t>.</w:t>
      </w:r>
    </w:p>
    <w:p w:rsidR="003A4E62" w:rsidRPr="00623886" w:rsidRDefault="003A4E62" w:rsidP="003A4E6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62388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Слайд11</w:t>
      </w:r>
    </w:p>
    <w:p w:rsidR="007A0993" w:rsidRPr="00623886" w:rsidRDefault="007C0075" w:rsidP="002A5AFA">
      <w:pPr>
        <w:ind w:firstLine="708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2388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Данные </w:t>
      </w:r>
      <w:r w:rsidR="007A0993" w:rsidRPr="0062388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практики демонстрируют, как можно эффективно применять новые технологии, методики и подходы для развития функциональной грамотности, исследовательских навыков и творческого потенциала </w:t>
      </w:r>
      <w:r w:rsidRPr="0062388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воспитанников и </w:t>
      </w:r>
      <w:r w:rsidR="007A0993" w:rsidRPr="0062388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учащихся. </w:t>
      </w:r>
      <w:r w:rsidR="008D4A31" w:rsidRPr="0062388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Нужно отметить, что </w:t>
      </w:r>
      <w:r w:rsidRPr="00623886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r w:rsidR="001C3283" w:rsidRPr="0062388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се школы </w:t>
      </w:r>
      <w:r w:rsidR="008D4A31" w:rsidRPr="0062388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 детские сады </w:t>
      </w:r>
      <w:r w:rsidR="001C3283" w:rsidRPr="0062388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уникальны, и у каждой </w:t>
      </w:r>
      <w:r w:rsidR="001C3283" w:rsidRPr="00623886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школы есть интересная практика и опыт.</w:t>
      </w:r>
      <w:r w:rsidR="008D4A31" w:rsidRPr="0062388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="008D4A31" w:rsidRPr="0062388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Но из представленных практик на окружной марафон </w:t>
      </w:r>
      <w:r w:rsidR="0000189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городе </w:t>
      </w:r>
      <w:proofErr w:type="spellStart"/>
      <w:r w:rsidR="00001895">
        <w:rPr>
          <w:rFonts w:ascii="Times New Roman" w:hAnsi="Times New Roman" w:cs="Times New Roman"/>
          <w:sz w:val="32"/>
          <w:szCs w:val="32"/>
          <w:shd w:val="clear" w:color="auto" w:fill="FFFFFF"/>
        </w:rPr>
        <w:t>КанскеА</w:t>
      </w:r>
      <w:proofErr w:type="spellEnd"/>
      <w:r w:rsidR="0000189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затем и в городе Красноярске </w:t>
      </w:r>
      <w:r w:rsidR="007B78FC" w:rsidRPr="00623886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r w:rsidR="008D4A31" w:rsidRPr="0062388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нститут развития образования </w:t>
      </w:r>
      <w:r w:rsidR="0000189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Красноярского края </w:t>
      </w:r>
      <w:r w:rsidR="008D4A31" w:rsidRPr="0062388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отобрал только практику МБОУ ДСШ№2 </w:t>
      </w:r>
      <w:r w:rsidR="008D4A31" w:rsidRPr="00623886">
        <w:rPr>
          <w:rFonts w:ascii="Times New Roman" w:hAnsi="Times New Roman" w:cs="Times New Roman"/>
          <w:sz w:val="32"/>
          <w:szCs w:val="32"/>
        </w:rPr>
        <w:t xml:space="preserve">«Марафон игр разума» как эффективный способ развития и оценки результатов формирования функциональной грамотности», которую представляли </w:t>
      </w:r>
      <w:proofErr w:type="spellStart"/>
      <w:r w:rsidR="00B74B50" w:rsidRPr="00623886">
        <w:rPr>
          <w:rFonts w:ascii="Times New Roman" w:hAnsi="Times New Roman" w:cs="Times New Roman"/>
          <w:sz w:val="32"/>
          <w:szCs w:val="32"/>
        </w:rPr>
        <w:t>Перепейкина</w:t>
      </w:r>
      <w:proofErr w:type="spellEnd"/>
      <w:r w:rsidR="00B74B50" w:rsidRPr="00623886">
        <w:rPr>
          <w:rFonts w:ascii="Times New Roman" w:hAnsi="Times New Roman" w:cs="Times New Roman"/>
          <w:sz w:val="32"/>
          <w:szCs w:val="32"/>
        </w:rPr>
        <w:t xml:space="preserve"> Наталья Геннадьевна, учитель математики,</w:t>
      </w:r>
      <w:r w:rsidR="007B78FC" w:rsidRPr="00623886">
        <w:rPr>
          <w:rFonts w:ascii="Times New Roman" w:hAnsi="Times New Roman" w:cs="Times New Roman"/>
          <w:sz w:val="32"/>
          <w:szCs w:val="32"/>
        </w:rPr>
        <w:t xml:space="preserve"> </w:t>
      </w:r>
      <w:r w:rsidR="00B74B50" w:rsidRPr="00623886">
        <w:rPr>
          <w:rFonts w:ascii="Times New Roman" w:hAnsi="Times New Roman" w:cs="Times New Roman"/>
          <w:sz w:val="32"/>
          <w:szCs w:val="32"/>
        </w:rPr>
        <w:t xml:space="preserve">Горохова Елена Владимировна и </w:t>
      </w:r>
      <w:proofErr w:type="spellStart"/>
      <w:r w:rsidR="008D4A31" w:rsidRPr="00623886">
        <w:rPr>
          <w:rFonts w:ascii="Times New Roman" w:hAnsi="Times New Roman" w:cs="Times New Roman"/>
          <w:sz w:val="32"/>
          <w:szCs w:val="32"/>
        </w:rPr>
        <w:t>Порунова</w:t>
      </w:r>
      <w:proofErr w:type="spellEnd"/>
      <w:r w:rsidR="008D4A31" w:rsidRPr="00623886">
        <w:rPr>
          <w:rFonts w:ascii="Times New Roman" w:hAnsi="Times New Roman" w:cs="Times New Roman"/>
          <w:sz w:val="32"/>
          <w:szCs w:val="32"/>
        </w:rPr>
        <w:t xml:space="preserve"> Наталья Владимировна, </w:t>
      </w:r>
      <w:r w:rsidR="00B74B50" w:rsidRPr="00623886">
        <w:rPr>
          <w:rFonts w:ascii="Times New Roman" w:hAnsi="Times New Roman" w:cs="Times New Roman"/>
          <w:sz w:val="32"/>
          <w:szCs w:val="32"/>
        </w:rPr>
        <w:t>заместители</w:t>
      </w:r>
      <w:r w:rsidR="008D4A31" w:rsidRPr="00623886">
        <w:rPr>
          <w:rFonts w:ascii="Times New Roman" w:hAnsi="Times New Roman" w:cs="Times New Roman"/>
          <w:sz w:val="32"/>
          <w:szCs w:val="32"/>
        </w:rPr>
        <w:t xml:space="preserve"> директора по УВР МБОУ Дзержинская СШ</w:t>
      </w:r>
      <w:proofErr w:type="gramEnd"/>
      <w:r w:rsidR="008D4A31" w:rsidRPr="00623886">
        <w:rPr>
          <w:rFonts w:ascii="Times New Roman" w:hAnsi="Times New Roman" w:cs="Times New Roman"/>
          <w:sz w:val="32"/>
          <w:szCs w:val="32"/>
        </w:rPr>
        <w:t xml:space="preserve"> №2</w:t>
      </w:r>
      <w:r w:rsidR="007B78FC" w:rsidRPr="00623886">
        <w:rPr>
          <w:rFonts w:ascii="Times New Roman" w:hAnsi="Times New Roman" w:cs="Times New Roman"/>
          <w:sz w:val="32"/>
          <w:szCs w:val="32"/>
        </w:rPr>
        <w:t xml:space="preserve">. Хочется </w:t>
      </w:r>
      <w:r w:rsidR="007B78FC" w:rsidRPr="00623886">
        <w:rPr>
          <w:rFonts w:ascii="Times New Roman" w:hAnsi="Times New Roman" w:cs="Times New Roman"/>
          <w:sz w:val="32"/>
          <w:szCs w:val="32"/>
          <w:shd w:val="clear" w:color="auto" w:fill="FFFFFF"/>
        </w:rPr>
        <w:t>поздравить</w:t>
      </w:r>
      <w:r w:rsidR="007A0993" w:rsidRPr="0062388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авторов с признанием их педагогического мастерства</w:t>
      </w:r>
      <w:r w:rsidR="007B78FC" w:rsidRPr="0062388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региональном уровне. </w:t>
      </w:r>
    </w:p>
    <w:p w:rsidR="009C0ABC" w:rsidRPr="00623886" w:rsidRDefault="009C0ABC" w:rsidP="002A5AFA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62388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Слайд 12</w:t>
      </w:r>
    </w:p>
    <w:p w:rsidR="00793DD8" w:rsidRPr="00623886" w:rsidRDefault="00EA026F" w:rsidP="002A5AFA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23886">
        <w:rPr>
          <w:rFonts w:ascii="Times New Roman" w:hAnsi="Times New Roman" w:cs="Times New Roman"/>
          <w:sz w:val="32"/>
          <w:szCs w:val="32"/>
        </w:rPr>
        <w:t>Второй год в Дзержинском районе проход</w:t>
      </w:r>
      <w:r w:rsidR="002F3FD2">
        <w:rPr>
          <w:rFonts w:ascii="Times New Roman" w:hAnsi="Times New Roman" w:cs="Times New Roman"/>
          <w:sz w:val="32"/>
          <w:szCs w:val="32"/>
        </w:rPr>
        <w:t>ит</w:t>
      </w:r>
      <w:r w:rsidRPr="00623886">
        <w:rPr>
          <w:rFonts w:ascii="Times New Roman" w:hAnsi="Times New Roman" w:cs="Times New Roman"/>
          <w:sz w:val="32"/>
          <w:szCs w:val="32"/>
        </w:rPr>
        <w:t xml:space="preserve"> форум классных руководителей «Семья и школа: эффективные практики сотрудниче</w:t>
      </w:r>
      <w:r w:rsidR="00AD0B10">
        <w:rPr>
          <w:rFonts w:ascii="Times New Roman" w:hAnsi="Times New Roman" w:cs="Times New Roman"/>
          <w:sz w:val="32"/>
          <w:szCs w:val="32"/>
        </w:rPr>
        <w:t>ства». На форуме был показан</w:t>
      </w:r>
      <w:r w:rsidRPr="00623886">
        <w:rPr>
          <w:rFonts w:ascii="Times New Roman" w:hAnsi="Times New Roman" w:cs="Times New Roman"/>
          <w:sz w:val="32"/>
          <w:szCs w:val="32"/>
        </w:rPr>
        <w:t xml:space="preserve"> опыт работы классных руководителей с родителями, проведены мастер-классы  и организован практический семинар «Форматы организации сотрудничества с семьей».  </w:t>
      </w:r>
      <w:r w:rsidR="00793DD8" w:rsidRPr="00623886">
        <w:rPr>
          <w:rFonts w:ascii="Times New Roman" w:hAnsi="Times New Roman" w:cs="Times New Roman"/>
          <w:sz w:val="32"/>
          <w:szCs w:val="32"/>
        </w:rPr>
        <w:t>Организатор  форума Ивкина С.Н.</w:t>
      </w:r>
      <w:r w:rsidR="00E52183" w:rsidRPr="00623886">
        <w:rPr>
          <w:rFonts w:ascii="Times New Roman" w:hAnsi="Times New Roman" w:cs="Times New Roman"/>
          <w:sz w:val="32"/>
          <w:szCs w:val="32"/>
        </w:rPr>
        <w:t xml:space="preserve"> советник  директора по воспитанию и взаимодействию с детскими общественными объединениями МБОУ ДСШ№1, руководитель РМО классных руководителей и заместителей директоров по ВР, </w:t>
      </w:r>
      <w:r w:rsidR="00793DD8" w:rsidRPr="0062388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 большой ответственностью и вниманием подошла к каждому выступающему на форуме!  </w:t>
      </w:r>
    </w:p>
    <w:p w:rsidR="00EA026F" w:rsidRPr="00623886" w:rsidRDefault="00793DD8" w:rsidP="002A5AFA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23886">
        <w:rPr>
          <w:rFonts w:ascii="Times New Roman" w:hAnsi="Times New Roman" w:cs="Times New Roman"/>
          <w:sz w:val="32"/>
          <w:szCs w:val="32"/>
        </w:rPr>
        <w:t>Во время мероприятия у</w:t>
      </w:r>
      <w:r w:rsidR="00EA026F" w:rsidRPr="00623886">
        <w:rPr>
          <w:rFonts w:ascii="Times New Roman" w:hAnsi="Times New Roman" w:cs="Times New Roman"/>
          <w:sz w:val="32"/>
          <w:szCs w:val="32"/>
        </w:rPr>
        <w:t>частники познакомились с талантливыми классными руководителями, получили  ответы на важные вопросы, зарядились энергией необходимой для  профессионального и личностного развития.</w:t>
      </w:r>
      <w:r w:rsidR="006E2CB3" w:rsidRPr="0062388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A4E62" w:rsidRPr="00623886" w:rsidRDefault="003A4E62" w:rsidP="003A4E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238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 13</w:t>
      </w:r>
    </w:p>
    <w:p w:rsidR="00D043B5" w:rsidRPr="00623886" w:rsidRDefault="00D043B5" w:rsidP="00BD03DD">
      <w:pPr>
        <w:pStyle w:val="a6"/>
        <w:spacing w:after="152" w:afterAutospacing="0"/>
        <w:rPr>
          <w:b/>
          <w:color w:val="000000"/>
          <w:sz w:val="32"/>
          <w:szCs w:val="32"/>
        </w:rPr>
      </w:pPr>
      <w:r w:rsidRPr="00623886">
        <w:rPr>
          <w:b/>
          <w:color w:val="000000"/>
          <w:sz w:val="32"/>
          <w:szCs w:val="32"/>
        </w:rPr>
        <w:t>Региональный атлас образовательных практик (РАОП)</w:t>
      </w:r>
    </w:p>
    <w:p w:rsidR="00D043B5" w:rsidRPr="00623886" w:rsidRDefault="00473545" w:rsidP="00BD03DD">
      <w:pPr>
        <w:pStyle w:val="a6"/>
        <w:spacing w:after="152" w:afterAutospacing="0"/>
        <w:rPr>
          <w:color w:val="493E24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</w:rPr>
        <w:t>С 2018 года наш ра</w:t>
      </w:r>
      <w:r w:rsidR="00EB35E7">
        <w:rPr>
          <w:color w:val="000000"/>
          <w:sz w:val="32"/>
          <w:szCs w:val="32"/>
        </w:rPr>
        <w:t>йон представляет образовательный</w:t>
      </w:r>
      <w:r>
        <w:rPr>
          <w:color w:val="000000"/>
          <w:sz w:val="32"/>
          <w:szCs w:val="32"/>
        </w:rPr>
        <w:t xml:space="preserve"> </w:t>
      </w:r>
      <w:r w:rsidR="00EB35E7">
        <w:rPr>
          <w:color w:val="000000"/>
          <w:sz w:val="32"/>
          <w:szCs w:val="32"/>
        </w:rPr>
        <w:t xml:space="preserve">опыт </w:t>
      </w:r>
      <w:r>
        <w:rPr>
          <w:color w:val="000000"/>
          <w:sz w:val="32"/>
          <w:szCs w:val="32"/>
        </w:rPr>
        <w:t>в региональны</w:t>
      </w:r>
      <w:r w:rsidR="00EB35E7">
        <w:rPr>
          <w:color w:val="000000"/>
          <w:sz w:val="32"/>
          <w:szCs w:val="32"/>
        </w:rPr>
        <w:t>й атлас образовательных практик</w:t>
      </w:r>
      <w:r>
        <w:rPr>
          <w:color w:val="000000"/>
          <w:sz w:val="32"/>
          <w:szCs w:val="32"/>
        </w:rPr>
        <w:t xml:space="preserve">. </w:t>
      </w:r>
      <w:r w:rsidR="00D043B5" w:rsidRPr="00623886">
        <w:rPr>
          <w:color w:val="000000"/>
          <w:sz w:val="32"/>
          <w:szCs w:val="32"/>
        </w:rPr>
        <w:t xml:space="preserve"> </w:t>
      </w:r>
      <w:proofErr w:type="gramStart"/>
      <w:r w:rsidR="00D043B5" w:rsidRPr="00623886">
        <w:rPr>
          <w:color w:val="000000"/>
          <w:sz w:val="32"/>
          <w:szCs w:val="32"/>
        </w:rPr>
        <w:t xml:space="preserve">В Атласе публикуются работы, прошедшие экспертизу на муниципальном и </w:t>
      </w:r>
      <w:r w:rsidR="00D043B5" w:rsidRPr="00623886">
        <w:rPr>
          <w:color w:val="000000"/>
          <w:sz w:val="32"/>
          <w:szCs w:val="32"/>
        </w:rPr>
        <w:lastRenderedPageBreak/>
        <w:t>региональном уровнях.</w:t>
      </w:r>
      <w:proofErr w:type="gramEnd"/>
      <w:r w:rsidR="00D043B5" w:rsidRPr="00623886">
        <w:rPr>
          <w:color w:val="000000"/>
          <w:sz w:val="32"/>
          <w:szCs w:val="32"/>
        </w:rPr>
        <w:t xml:space="preserve"> В этом учебном году успешно прошли экспертизу </w:t>
      </w:r>
      <w:proofErr w:type="gramStart"/>
      <w:r w:rsidR="00D043B5" w:rsidRPr="00623886">
        <w:rPr>
          <w:color w:val="000000"/>
          <w:sz w:val="32"/>
          <w:szCs w:val="32"/>
        </w:rPr>
        <w:t>следующие</w:t>
      </w:r>
      <w:proofErr w:type="gramEnd"/>
      <w:r w:rsidR="00D043B5" w:rsidRPr="00623886">
        <w:rPr>
          <w:color w:val="000000"/>
          <w:sz w:val="32"/>
          <w:szCs w:val="32"/>
        </w:rPr>
        <w:t xml:space="preserve"> </w:t>
      </w:r>
      <w:r w:rsidR="00BD03DD" w:rsidRPr="00623886">
        <w:rPr>
          <w:color w:val="000000"/>
          <w:sz w:val="32"/>
          <w:szCs w:val="32"/>
        </w:rPr>
        <w:t>9 практик, из которых 5- на продвинутом уровне и 4 на начальном</w:t>
      </w:r>
      <w:r w:rsidR="00D043B5" w:rsidRPr="00623886">
        <w:rPr>
          <w:color w:val="000000"/>
          <w:sz w:val="32"/>
          <w:szCs w:val="32"/>
        </w:rPr>
        <w:t>:</w:t>
      </w:r>
    </w:p>
    <w:tbl>
      <w:tblPr>
        <w:tblStyle w:val="a5"/>
        <w:tblW w:w="9748" w:type="dxa"/>
        <w:tblLayout w:type="fixed"/>
        <w:tblLook w:val="04A0"/>
      </w:tblPr>
      <w:tblGrid>
        <w:gridCol w:w="1668"/>
        <w:gridCol w:w="4394"/>
        <w:gridCol w:w="1641"/>
        <w:gridCol w:w="2045"/>
      </w:tblGrid>
      <w:tr w:rsidR="002D47E2" w:rsidRPr="00E1314A" w:rsidTr="008E2286">
        <w:tc>
          <w:tcPr>
            <w:tcW w:w="1668" w:type="dxa"/>
          </w:tcPr>
          <w:p w:rsidR="002D47E2" w:rsidRPr="00E1314A" w:rsidRDefault="008E2286" w:rsidP="0059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4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394" w:type="dxa"/>
          </w:tcPr>
          <w:p w:rsidR="002D47E2" w:rsidRPr="00E1314A" w:rsidRDefault="002D47E2" w:rsidP="0059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4A">
              <w:rPr>
                <w:rFonts w:ascii="Times New Roman" w:hAnsi="Times New Roman" w:cs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1641" w:type="dxa"/>
          </w:tcPr>
          <w:p w:rsidR="002D47E2" w:rsidRPr="00E1314A" w:rsidRDefault="002D47E2" w:rsidP="0059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4A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045" w:type="dxa"/>
          </w:tcPr>
          <w:p w:rsidR="002D47E2" w:rsidRPr="00E1314A" w:rsidRDefault="002D47E2" w:rsidP="0059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4A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2D47E2" w:rsidRPr="00E1314A" w:rsidTr="008E2286">
        <w:tc>
          <w:tcPr>
            <w:tcW w:w="1668" w:type="dxa"/>
          </w:tcPr>
          <w:p w:rsidR="002D47E2" w:rsidRPr="00E1314A" w:rsidRDefault="002D47E2" w:rsidP="0059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D47E2" w:rsidRPr="00E1314A" w:rsidRDefault="002D47E2" w:rsidP="0059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4A">
              <w:rPr>
                <w:rFonts w:ascii="Times New Roman" w:hAnsi="Times New Roman" w:cs="Times New Roman"/>
                <w:sz w:val="24"/>
                <w:szCs w:val="24"/>
              </w:rPr>
              <w:t>А-Ершинская</w:t>
            </w:r>
            <w:proofErr w:type="spellEnd"/>
            <w:r w:rsidRPr="00E1314A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4394" w:type="dxa"/>
          </w:tcPr>
          <w:p w:rsidR="002D47E2" w:rsidRPr="00E1314A" w:rsidRDefault="002D47E2" w:rsidP="0059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Ученическое наставничество как способ формирования </w:t>
            </w:r>
            <w:proofErr w:type="spellStart"/>
            <w:r w:rsidRPr="00E131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метапредметных</w:t>
            </w:r>
            <w:proofErr w:type="spellEnd"/>
            <w:r w:rsidRPr="00E131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УУД и личностных результатов учащихся</w:t>
            </w:r>
          </w:p>
        </w:tc>
        <w:tc>
          <w:tcPr>
            <w:tcW w:w="1641" w:type="dxa"/>
          </w:tcPr>
          <w:p w:rsidR="002D47E2" w:rsidRPr="00E1314A" w:rsidRDefault="002D47E2" w:rsidP="008E228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314A"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</w:t>
            </w:r>
          </w:p>
        </w:tc>
        <w:tc>
          <w:tcPr>
            <w:tcW w:w="2045" w:type="dxa"/>
          </w:tcPr>
          <w:p w:rsidR="002D47E2" w:rsidRPr="00E1314A" w:rsidRDefault="002D47E2" w:rsidP="0059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4A">
              <w:rPr>
                <w:rFonts w:ascii="Times New Roman" w:hAnsi="Times New Roman" w:cs="Times New Roman"/>
                <w:sz w:val="24"/>
                <w:szCs w:val="24"/>
              </w:rPr>
              <w:t>Смирнова Наталья Михайловна</w:t>
            </w:r>
          </w:p>
        </w:tc>
      </w:tr>
      <w:tr w:rsidR="002D47E2" w:rsidRPr="00E1314A" w:rsidTr="008E2286">
        <w:tc>
          <w:tcPr>
            <w:tcW w:w="1668" w:type="dxa"/>
          </w:tcPr>
          <w:p w:rsidR="000A7B9F" w:rsidRPr="00E1314A" w:rsidRDefault="000A7B9F" w:rsidP="000A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D47E2" w:rsidRPr="00E1314A" w:rsidRDefault="000A7B9F" w:rsidP="000A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4A">
              <w:rPr>
                <w:rFonts w:ascii="Times New Roman" w:hAnsi="Times New Roman" w:cs="Times New Roman"/>
                <w:sz w:val="24"/>
                <w:szCs w:val="24"/>
              </w:rPr>
              <w:t>А-Ершинская</w:t>
            </w:r>
            <w:proofErr w:type="spellEnd"/>
            <w:r w:rsidRPr="00E1314A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4394" w:type="dxa"/>
          </w:tcPr>
          <w:p w:rsidR="002D47E2" w:rsidRPr="00E1314A" w:rsidRDefault="000A7B9F" w:rsidP="008E228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131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Формирование финансовой грамотности в образовательном учреждении</w:t>
            </w:r>
          </w:p>
        </w:tc>
        <w:tc>
          <w:tcPr>
            <w:tcW w:w="1641" w:type="dxa"/>
          </w:tcPr>
          <w:p w:rsidR="002D47E2" w:rsidRPr="00E1314A" w:rsidRDefault="000A7B9F" w:rsidP="0059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4A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2045" w:type="dxa"/>
          </w:tcPr>
          <w:p w:rsidR="002D47E2" w:rsidRPr="00E1314A" w:rsidRDefault="000A7B9F" w:rsidP="0059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4A">
              <w:rPr>
                <w:rFonts w:ascii="Times New Roman" w:hAnsi="Times New Roman" w:cs="Times New Roman"/>
                <w:sz w:val="24"/>
                <w:szCs w:val="24"/>
              </w:rPr>
              <w:t>Смирнова Наталья Михайловна</w:t>
            </w:r>
          </w:p>
        </w:tc>
      </w:tr>
      <w:tr w:rsidR="000A7B9F" w:rsidRPr="00E1314A" w:rsidTr="008E2286">
        <w:tc>
          <w:tcPr>
            <w:tcW w:w="1668" w:type="dxa"/>
          </w:tcPr>
          <w:p w:rsidR="000A7B9F" w:rsidRPr="00E1314A" w:rsidRDefault="000A7B9F" w:rsidP="000A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4A">
              <w:rPr>
                <w:rFonts w:ascii="Times New Roman" w:hAnsi="Times New Roman" w:cs="Times New Roman"/>
                <w:sz w:val="24"/>
                <w:szCs w:val="24"/>
              </w:rPr>
              <w:t>МБОУ ДСШ№1</w:t>
            </w:r>
          </w:p>
        </w:tc>
        <w:tc>
          <w:tcPr>
            <w:tcW w:w="4394" w:type="dxa"/>
          </w:tcPr>
          <w:p w:rsidR="000A7B9F" w:rsidRPr="00E1314A" w:rsidRDefault="000A7B9F" w:rsidP="008E228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131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Семейная школа финансового благополучия "Семья и деньги"</w:t>
            </w:r>
          </w:p>
        </w:tc>
        <w:tc>
          <w:tcPr>
            <w:tcW w:w="1641" w:type="dxa"/>
          </w:tcPr>
          <w:p w:rsidR="000A7B9F" w:rsidRPr="00E1314A" w:rsidRDefault="000A7B9F" w:rsidP="0059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4A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2045" w:type="dxa"/>
          </w:tcPr>
          <w:p w:rsidR="000A7B9F" w:rsidRPr="00E1314A" w:rsidRDefault="000A7B9F" w:rsidP="0059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4A">
              <w:rPr>
                <w:rFonts w:ascii="Times New Roman" w:hAnsi="Times New Roman" w:cs="Times New Roman"/>
                <w:sz w:val="24"/>
                <w:szCs w:val="24"/>
              </w:rPr>
              <w:t>Богданова Наталия Александровна</w:t>
            </w:r>
          </w:p>
        </w:tc>
      </w:tr>
      <w:tr w:rsidR="000A7B9F" w:rsidRPr="00E1314A" w:rsidTr="008E2286">
        <w:trPr>
          <w:trHeight w:val="1070"/>
        </w:trPr>
        <w:tc>
          <w:tcPr>
            <w:tcW w:w="1668" w:type="dxa"/>
          </w:tcPr>
          <w:p w:rsidR="000A7B9F" w:rsidRPr="00E1314A" w:rsidRDefault="000A7B9F" w:rsidP="000A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4A">
              <w:rPr>
                <w:rFonts w:ascii="Times New Roman" w:hAnsi="Times New Roman" w:cs="Times New Roman"/>
                <w:sz w:val="24"/>
                <w:szCs w:val="24"/>
              </w:rPr>
              <w:t>МБОУ ДСШ»1</w:t>
            </w:r>
          </w:p>
        </w:tc>
        <w:tc>
          <w:tcPr>
            <w:tcW w:w="4394" w:type="dxa"/>
          </w:tcPr>
          <w:p w:rsidR="000A7B9F" w:rsidRPr="00E1314A" w:rsidRDefault="000A7B9F" w:rsidP="008E2286">
            <w:pPr>
              <w:spacing w:after="17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131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Практика организации деятельности педагогов школы по повышению профессионального уровня "</w:t>
            </w:r>
            <w:proofErr w:type="spellStart"/>
            <w:proofErr w:type="gramStart"/>
            <w:r w:rsidRPr="00E131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Учитель-учителю</w:t>
            </w:r>
            <w:proofErr w:type="spellEnd"/>
            <w:proofErr w:type="gramEnd"/>
            <w:r w:rsidRPr="00E131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" </w:t>
            </w:r>
          </w:p>
        </w:tc>
        <w:tc>
          <w:tcPr>
            <w:tcW w:w="1641" w:type="dxa"/>
          </w:tcPr>
          <w:p w:rsidR="000A7B9F" w:rsidRPr="00E1314A" w:rsidRDefault="000A7B9F" w:rsidP="00E7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4A"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</w:t>
            </w:r>
          </w:p>
        </w:tc>
        <w:tc>
          <w:tcPr>
            <w:tcW w:w="2045" w:type="dxa"/>
          </w:tcPr>
          <w:p w:rsidR="000A7B9F" w:rsidRPr="00E1314A" w:rsidRDefault="000A7B9F" w:rsidP="0059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4A">
              <w:rPr>
                <w:rFonts w:ascii="Times New Roman" w:hAnsi="Times New Roman" w:cs="Times New Roman"/>
                <w:sz w:val="24"/>
                <w:szCs w:val="24"/>
              </w:rPr>
              <w:t>Титова Людмила Ивановна</w:t>
            </w:r>
          </w:p>
        </w:tc>
      </w:tr>
      <w:tr w:rsidR="00E77C0E" w:rsidRPr="00E1314A" w:rsidTr="008E2286">
        <w:tc>
          <w:tcPr>
            <w:tcW w:w="1668" w:type="dxa"/>
          </w:tcPr>
          <w:p w:rsidR="00E77C0E" w:rsidRPr="00E1314A" w:rsidRDefault="00E77C0E" w:rsidP="000A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1314A">
              <w:rPr>
                <w:rFonts w:ascii="Times New Roman" w:hAnsi="Times New Roman" w:cs="Times New Roman"/>
                <w:sz w:val="24"/>
                <w:szCs w:val="24"/>
              </w:rPr>
              <w:t>Курайская</w:t>
            </w:r>
            <w:proofErr w:type="spellEnd"/>
            <w:r w:rsidRPr="00E1314A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4394" w:type="dxa"/>
          </w:tcPr>
          <w:p w:rsidR="00E77C0E" w:rsidRPr="00E1314A" w:rsidRDefault="00E77C0E" w:rsidP="000A7B9F">
            <w:pPr>
              <w:spacing w:after="17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E131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Сформированность</w:t>
            </w:r>
            <w:proofErr w:type="spellEnd"/>
            <w:r w:rsidRPr="00E131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навыков смыслового чтения обучающихся - результат командной деятельности</w:t>
            </w:r>
          </w:p>
        </w:tc>
        <w:tc>
          <w:tcPr>
            <w:tcW w:w="1641" w:type="dxa"/>
          </w:tcPr>
          <w:p w:rsidR="00E77C0E" w:rsidRPr="00E1314A" w:rsidRDefault="00E77C0E" w:rsidP="0059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4A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2045" w:type="dxa"/>
          </w:tcPr>
          <w:p w:rsidR="00E77C0E" w:rsidRPr="00E1314A" w:rsidRDefault="00E77C0E" w:rsidP="008E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4A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</w:t>
            </w:r>
            <w:r w:rsidR="008E2286" w:rsidRPr="00E1314A">
              <w:rPr>
                <w:rFonts w:ascii="Times New Roman" w:hAnsi="Times New Roman" w:cs="Times New Roman"/>
                <w:sz w:val="24"/>
                <w:szCs w:val="24"/>
              </w:rPr>
              <w:t>Светлана Степановна</w:t>
            </w:r>
          </w:p>
          <w:p w:rsidR="008E2286" w:rsidRPr="00E1314A" w:rsidRDefault="008E2286" w:rsidP="008E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881" w:rsidRPr="00E1314A" w:rsidTr="008E2286">
        <w:tc>
          <w:tcPr>
            <w:tcW w:w="1668" w:type="dxa"/>
          </w:tcPr>
          <w:p w:rsidR="00C64881" w:rsidRPr="00E1314A" w:rsidRDefault="00C64881" w:rsidP="000A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4A">
              <w:rPr>
                <w:rFonts w:ascii="Times New Roman" w:hAnsi="Times New Roman" w:cs="Times New Roman"/>
                <w:sz w:val="24"/>
                <w:szCs w:val="24"/>
              </w:rPr>
              <w:t>МБОУ ДСШ№2</w:t>
            </w:r>
          </w:p>
        </w:tc>
        <w:tc>
          <w:tcPr>
            <w:tcW w:w="4394" w:type="dxa"/>
          </w:tcPr>
          <w:p w:rsidR="00C64881" w:rsidRPr="00E1314A" w:rsidRDefault="00C64881" w:rsidP="000A7B9F">
            <w:pPr>
              <w:spacing w:after="17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131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"УЛО</w:t>
            </w:r>
            <w:proofErr w:type="gramStart"/>
            <w:r w:rsidRPr="00E131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В-</w:t>
            </w:r>
            <w:proofErr w:type="gramEnd"/>
            <w:r w:rsidRPr="00E131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учебная лаборатория около врачей"</w:t>
            </w:r>
            <w:r w:rsidRPr="00E13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41" w:type="dxa"/>
          </w:tcPr>
          <w:p w:rsidR="00C64881" w:rsidRPr="00E1314A" w:rsidRDefault="00C64881" w:rsidP="0059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4A">
              <w:rPr>
                <w:rFonts w:ascii="Times New Roman" w:hAnsi="Times New Roman" w:cs="Times New Roman"/>
                <w:sz w:val="24"/>
                <w:szCs w:val="24"/>
              </w:rPr>
              <w:t>Начальный</w:t>
            </w:r>
          </w:p>
        </w:tc>
        <w:tc>
          <w:tcPr>
            <w:tcW w:w="2045" w:type="dxa"/>
          </w:tcPr>
          <w:p w:rsidR="00C64881" w:rsidRPr="00E1314A" w:rsidRDefault="00C64881" w:rsidP="0022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4A">
              <w:rPr>
                <w:rFonts w:ascii="Times New Roman" w:hAnsi="Times New Roman" w:cs="Times New Roman"/>
                <w:sz w:val="24"/>
                <w:szCs w:val="24"/>
              </w:rPr>
              <w:t>Порунова</w:t>
            </w:r>
            <w:proofErr w:type="spellEnd"/>
            <w:r w:rsidRPr="00E1314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22414F" w:rsidRPr="00E1314A">
              <w:rPr>
                <w:rFonts w:ascii="Times New Roman" w:hAnsi="Times New Roman" w:cs="Times New Roman"/>
                <w:sz w:val="24"/>
                <w:szCs w:val="24"/>
              </w:rPr>
              <w:t>аталья Владимировна</w:t>
            </w:r>
          </w:p>
        </w:tc>
      </w:tr>
      <w:tr w:rsidR="0022414F" w:rsidRPr="00E1314A" w:rsidTr="008E2286">
        <w:tc>
          <w:tcPr>
            <w:tcW w:w="1668" w:type="dxa"/>
          </w:tcPr>
          <w:p w:rsidR="0022414F" w:rsidRPr="00E1314A" w:rsidRDefault="0022414F" w:rsidP="000A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1314A">
              <w:rPr>
                <w:rFonts w:ascii="Times New Roman" w:hAnsi="Times New Roman" w:cs="Times New Roman"/>
                <w:sz w:val="24"/>
                <w:szCs w:val="24"/>
              </w:rPr>
              <w:t>Усольская</w:t>
            </w:r>
            <w:proofErr w:type="spellEnd"/>
            <w:r w:rsidRPr="00E1314A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4394" w:type="dxa"/>
          </w:tcPr>
          <w:p w:rsidR="0022414F" w:rsidRPr="00E1314A" w:rsidRDefault="0022414F" w:rsidP="000A7B9F">
            <w:pPr>
              <w:spacing w:after="17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131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Дополнительная общеобразовательная программа «Медицинский класс» для обучающихся 10 – 11 классов</w:t>
            </w:r>
            <w:r w:rsidRPr="00E13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41" w:type="dxa"/>
          </w:tcPr>
          <w:p w:rsidR="0022414F" w:rsidRPr="00E1314A" w:rsidRDefault="0022414F" w:rsidP="0059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4A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</w:t>
            </w:r>
          </w:p>
        </w:tc>
        <w:tc>
          <w:tcPr>
            <w:tcW w:w="2045" w:type="dxa"/>
          </w:tcPr>
          <w:p w:rsidR="0022414F" w:rsidRPr="00E1314A" w:rsidRDefault="0022414F" w:rsidP="0059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4A"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r w:rsidRPr="00E1314A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Юрьевна</w:t>
            </w:r>
          </w:p>
          <w:p w:rsidR="008E2286" w:rsidRPr="00E1314A" w:rsidRDefault="008E2286" w:rsidP="008E2286">
            <w:pPr>
              <w:spacing w:after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E131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Иванцова Анастасия Викторовна, </w:t>
            </w:r>
            <w:proofErr w:type="spellStart"/>
            <w:r w:rsidRPr="00E131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Калабухова</w:t>
            </w:r>
            <w:proofErr w:type="spellEnd"/>
            <w:r w:rsidRPr="00E131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Ирина Николаевна</w:t>
            </w:r>
          </w:p>
        </w:tc>
      </w:tr>
      <w:tr w:rsidR="0022414F" w:rsidRPr="00E1314A" w:rsidTr="008E2286">
        <w:tc>
          <w:tcPr>
            <w:tcW w:w="1668" w:type="dxa"/>
          </w:tcPr>
          <w:p w:rsidR="0022414F" w:rsidRPr="00E1314A" w:rsidRDefault="0022414F" w:rsidP="008E228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31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МБДОУ детский сад №2 "Колокольчик"</w:t>
            </w:r>
          </w:p>
        </w:tc>
        <w:tc>
          <w:tcPr>
            <w:tcW w:w="4394" w:type="dxa"/>
          </w:tcPr>
          <w:p w:rsidR="0022414F" w:rsidRPr="00E1314A" w:rsidRDefault="00C947D9" w:rsidP="000A7B9F">
            <w:pPr>
              <w:spacing w:after="17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131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Использование </w:t>
            </w:r>
            <w:proofErr w:type="spellStart"/>
            <w:r w:rsidRPr="00E131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нейро</w:t>
            </w:r>
            <w:r w:rsidR="0022414F" w:rsidRPr="00E131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упражнений</w:t>
            </w:r>
            <w:proofErr w:type="spellEnd"/>
            <w:r w:rsidR="0022414F" w:rsidRPr="00E131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при автоматизации звуков в слогах, словах и предложениях.</w:t>
            </w:r>
          </w:p>
        </w:tc>
        <w:tc>
          <w:tcPr>
            <w:tcW w:w="1641" w:type="dxa"/>
          </w:tcPr>
          <w:p w:rsidR="0022414F" w:rsidRPr="00E1314A" w:rsidRDefault="0022414F" w:rsidP="0059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4A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</w:t>
            </w:r>
          </w:p>
        </w:tc>
        <w:tc>
          <w:tcPr>
            <w:tcW w:w="2045" w:type="dxa"/>
          </w:tcPr>
          <w:p w:rsidR="0022414F" w:rsidRPr="00E1314A" w:rsidRDefault="0022414F" w:rsidP="0059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4A">
              <w:rPr>
                <w:rFonts w:ascii="Times New Roman" w:hAnsi="Times New Roman" w:cs="Times New Roman"/>
                <w:sz w:val="24"/>
                <w:szCs w:val="24"/>
              </w:rPr>
              <w:t>Тузова</w:t>
            </w:r>
            <w:proofErr w:type="spellEnd"/>
            <w:r w:rsidRPr="00E1314A">
              <w:rPr>
                <w:rFonts w:ascii="Times New Roman" w:hAnsi="Times New Roman" w:cs="Times New Roman"/>
                <w:sz w:val="24"/>
                <w:szCs w:val="24"/>
              </w:rPr>
              <w:t xml:space="preserve"> Таисия Николаевна</w:t>
            </w:r>
          </w:p>
        </w:tc>
      </w:tr>
      <w:tr w:rsidR="0022414F" w:rsidRPr="00E1314A" w:rsidTr="008E2286">
        <w:tc>
          <w:tcPr>
            <w:tcW w:w="1668" w:type="dxa"/>
          </w:tcPr>
          <w:p w:rsidR="008E2286" w:rsidRPr="00E1314A" w:rsidRDefault="00C947D9" w:rsidP="000A7B9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131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МБДОУ </w:t>
            </w:r>
          </w:p>
          <w:p w:rsidR="0022414F" w:rsidRPr="00E1314A" w:rsidRDefault="00C947D9" w:rsidP="000A7B9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E131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</w:t>
            </w:r>
            <w:proofErr w:type="spellEnd"/>
            <w:r w:rsidRPr="00E131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/с № 3 "Тополек".</w:t>
            </w:r>
          </w:p>
        </w:tc>
        <w:tc>
          <w:tcPr>
            <w:tcW w:w="4394" w:type="dxa"/>
          </w:tcPr>
          <w:p w:rsidR="0022414F" w:rsidRPr="00E1314A" w:rsidRDefault="00C947D9" w:rsidP="008E2286">
            <w:pPr>
              <w:spacing w:after="17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131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Реализация дополнительной образовательной программы по экспериментально – исследовательской деятельности «Маленький исследователь».</w:t>
            </w:r>
          </w:p>
        </w:tc>
        <w:tc>
          <w:tcPr>
            <w:tcW w:w="1641" w:type="dxa"/>
          </w:tcPr>
          <w:p w:rsidR="0022414F" w:rsidRPr="00E1314A" w:rsidRDefault="00C947D9" w:rsidP="0059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4A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</w:t>
            </w:r>
          </w:p>
        </w:tc>
        <w:tc>
          <w:tcPr>
            <w:tcW w:w="2045" w:type="dxa"/>
          </w:tcPr>
          <w:p w:rsidR="0022414F" w:rsidRPr="00E1314A" w:rsidRDefault="00C947D9" w:rsidP="0059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4A"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r w:rsidRPr="00E1314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</w:tbl>
    <w:p w:rsidR="00E40615" w:rsidRPr="00623886" w:rsidRDefault="00FC7999" w:rsidP="00F56CF3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Педагогические </w:t>
      </w:r>
      <w:r w:rsidR="00507112" w:rsidRPr="00623886">
        <w:rPr>
          <w:rFonts w:ascii="Times New Roman" w:hAnsi="Times New Roman" w:cs="Times New Roman"/>
          <w:sz w:val="32"/>
          <w:szCs w:val="32"/>
        </w:rPr>
        <w:t xml:space="preserve">практики </w:t>
      </w:r>
      <w:r w:rsidR="00E40615" w:rsidRPr="00623886">
        <w:rPr>
          <w:rFonts w:ascii="Times New Roman" w:hAnsi="Times New Roman" w:cs="Times New Roman"/>
          <w:sz w:val="32"/>
          <w:szCs w:val="32"/>
        </w:rPr>
        <w:t xml:space="preserve">являются </w:t>
      </w:r>
      <w:r w:rsidR="003A4E62" w:rsidRPr="00623886">
        <w:rPr>
          <w:rFonts w:ascii="Times New Roman" w:hAnsi="Times New Roman" w:cs="Times New Roman"/>
          <w:sz w:val="32"/>
          <w:szCs w:val="32"/>
        </w:rPr>
        <w:t>эффективным инструментом при организации образовательного пространства.</w:t>
      </w:r>
      <w:r w:rsidR="00E801DE" w:rsidRPr="00623886">
        <w:rPr>
          <w:rFonts w:ascii="Times New Roman" w:hAnsi="Times New Roman" w:cs="Times New Roman"/>
          <w:sz w:val="32"/>
          <w:szCs w:val="32"/>
        </w:rPr>
        <w:t xml:space="preserve"> </w:t>
      </w:r>
      <w:r w:rsidR="003A4E62" w:rsidRPr="00623886">
        <w:rPr>
          <w:rFonts w:ascii="Times New Roman" w:hAnsi="Times New Roman" w:cs="Times New Roman"/>
          <w:sz w:val="32"/>
          <w:szCs w:val="32"/>
        </w:rPr>
        <w:t xml:space="preserve">Важно </w:t>
      </w:r>
      <w:r w:rsidR="00E801DE" w:rsidRPr="00623886">
        <w:rPr>
          <w:rFonts w:ascii="Times New Roman" w:hAnsi="Times New Roman" w:cs="Times New Roman"/>
          <w:sz w:val="32"/>
          <w:szCs w:val="32"/>
        </w:rPr>
        <w:t>не останавливаться на достигнутом</w:t>
      </w:r>
      <w:r w:rsidR="00DF6DBC" w:rsidRPr="00623886">
        <w:rPr>
          <w:rFonts w:ascii="Times New Roman" w:hAnsi="Times New Roman" w:cs="Times New Roman"/>
          <w:sz w:val="32"/>
          <w:szCs w:val="32"/>
        </w:rPr>
        <w:t xml:space="preserve"> результате</w:t>
      </w:r>
      <w:r w:rsidR="00E801DE" w:rsidRPr="00623886">
        <w:rPr>
          <w:rFonts w:ascii="Times New Roman" w:hAnsi="Times New Roman" w:cs="Times New Roman"/>
          <w:sz w:val="32"/>
          <w:szCs w:val="32"/>
        </w:rPr>
        <w:t>, а тем школам, которые не представили</w:t>
      </w:r>
      <w:r w:rsidR="00DF6DBC" w:rsidRPr="00623886">
        <w:rPr>
          <w:rFonts w:ascii="Times New Roman" w:hAnsi="Times New Roman" w:cs="Times New Roman"/>
          <w:sz w:val="32"/>
          <w:szCs w:val="32"/>
        </w:rPr>
        <w:t xml:space="preserve"> свои образовательные практики педагогической общественности, необходимо активно включиться </w:t>
      </w:r>
      <w:r w:rsidR="00DF6DBC" w:rsidRPr="00623886">
        <w:rPr>
          <w:rFonts w:ascii="Times New Roman" w:hAnsi="Times New Roman" w:cs="Times New Roman"/>
          <w:sz w:val="32"/>
          <w:szCs w:val="32"/>
        </w:rPr>
        <w:lastRenderedPageBreak/>
        <w:t xml:space="preserve">в </w:t>
      </w:r>
      <w:r w:rsidR="005C5A11" w:rsidRPr="00623886">
        <w:rPr>
          <w:rFonts w:ascii="Times New Roman" w:hAnsi="Times New Roman" w:cs="Times New Roman"/>
          <w:sz w:val="32"/>
          <w:szCs w:val="32"/>
        </w:rPr>
        <w:t>рефлексивный анализ имеющегося опыта и продумать его презентацию.</w:t>
      </w:r>
    </w:p>
    <w:p w:rsidR="003A4E62" w:rsidRPr="00623886" w:rsidRDefault="003A4E62" w:rsidP="003A4E62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623886">
        <w:rPr>
          <w:rFonts w:ascii="Times New Roman" w:hAnsi="Times New Roman" w:cs="Times New Roman"/>
          <w:b/>
          <w:sz w:val="32"/>
          <w:szCs w:val="32"/>
          <w:highlight w:val="yellow"/>
        </w:rPr>
        <w:t>Слайд 14</w:t>
      </w:r>
    </w:p>
    <w:p w:rsidR="000E190C" w:rsidRPr="00623886" w:rsidRDefault="00313790" w:rsidP="003D03C7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623886">
        <w:rPr>
          <w:rFonts w:ascii="Times New Roman" w:hAnsi="Times New Roman" w:cs="Times New Roman"/>
          <w:sz w:val="32"/>
          <w:szCs w:val="32"/>
          <w:highlight w:val="yellow"/>
        </w:rPr>
        <w:t>Молодые педагоги.</w:t>
      </w:r>
    </w:p>
    <w:p w:rsidR="006D468E" w:rsidRPr="00623886" w:rsidRDefault="00AB4276" w:rsidP="00B11F99">
      <w:pPr>
        <w:pStyle w:val="30"/>
        <w:shd w:val="clear" w:color="auto" w:fill="auto"/>
        <w:tabs>
          <w:tab w:val="center" w:pos="4034"/>
        </w:tabs>
        <w:spacing w:line="276" w:lineRule="auto"/>
        <w:ind w:firstLine="760"/>
        <w:jc w:val="left"/>
        <w:rPr>
          <w:color w:val="000000"/>
          <w:sz w:val="32"/>
          <w:szCs w:val="32"/>
          <w:lang w:eastAsia="ru-RU" w:bidi="ru-RU"/>
        </w:rPr>
      </w:pPr>
      <w:r w:rsidRPr="00623886">
        <w:rPr>
          <w:b w:val="0"/>
          <w:sz w:val="32"/>
          <w:szCs w:val="32"/>
        </w:rPr>
        <w:t>“Школа молодого педагога” является составной частью системы повышения квалификации учителей Дзержинского района. Ее деятельность направлена на</w:t>
      </w:r>
      <w:r w:rsidRPr="00623886">
        <w:rPr>
          <w:sz w:val="32"/>
          <w:szCs w:val="32"/>
        </w:rPr>
        <w:t xml:space="preserve"> </w:t>
      </w:r>
      <w:r w:rsidR="00313790" w:rsidRPr="00623886">
        <w:rPr>
          <w:b w:val="0"/>
          <w:color w:val="000000"/>
          <w:sz w:val="32"/>
          <w:szCs w:val="32"/>
        </w:rPr>
        <w:t xml:space="preserve">создание условий для успешной адаптации и полноценной самореализации молодых кадров. </w:t>
      </w:r>
      <w:r w:rsidR="00A95A6F" w:rsidRPr="00623886">
        <w:rPr>
          <w:b w:val="0"/>
          <w:color w:val="000000"/>
          <w:sz w:val="32"/>
          <w:szCs w:val="32"/>
        </w:rPr>
        <w:t xml:space="preserve">Кроме того, </w:t>
      </w:r>
      <w:r w:rsidR="00A95A6F" w:rsidRPr="00623886">
        <w:rPr>
          <w:b w:val="0"/>
          <w:color w:val="000000"/>
          <w:sz w:val="32"/>
          <w:szCs w:val="32"/>
          <w:lang w:eastAsia="ru-RU" w:bidi="ru-RU"/>
        </w:rPr>
        <w:t>а</w:t>
      </w:r>
      <w:r w:rsidR="006D468E" w:rsidRPr="00623886">
        <w:rPr>
          <w:b w:val="0"/>
          <w:color w:val="000000"/>
          <w:sz w:val="32"/>
          <w:szCs w:val="32"/>
          <w:lang w:eastAsia="ru-RU" w:bidi="ru-RU"/>
        </w:rPr>
        <w:t>дресную помощь молодым педагогам оказывают все методические объединения и методические службы образовательных организаций на местах в преодолении трудностей в преподавании школьных</w:t>
      </w:r>
      <w:r w:rsidR="006D468E" w:rsidRPr="00623886">
        <w:rPr>
          <w:b w:val="0"/>
          <w:color w:val="000000"/>
          <w:sz w:val="32"/>
          <w:szCs w:val="32"/>
          <w:lang w:eastAsia="ru-RU" w:bidi="ru-RU"/>
        </w:rPr>
        <w:tab/>
        <w:t xml:space="preserve"> пред</w:t>
      </w:r>
      <w:r w:rsidR="00B11F99">
        <w:rPr>
          <w:b w:val="0"/>
          <w:color w:val="000000"/>
          <w:sz w:val="32"/>
          <w:szCs w:val="32"/>
          <w:lang w:eastAsia="ru-RU" w:bidi="ru-RU"/>
        </w:rPr>
        <w:t xml:space="preserve">метов. </w:t>
      </w:r>
    </w:p>
    <w:p w:rsidR="00780408" w:rsidRPr="00623886" w:rsidRDefault="00780408" w:rsidP="00B11F99">
      <w:pPr>
        <w:spacing w:after="0"/>
        <w:ind w:firstLine="708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На базе Дзержинского межшкольного методического центра в течение года </w:t>
      </w:r>
      <w:r w:rsidR="00FC6EAF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занятия в </w:t>
      </w:r>
      <w:r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Ш</w:t>
      </w:r>
      <w:r w:rsidR="00FC6EAF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коле</w:t>
      </w:r>
      <w:r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молодого педагога</w:t>
      </w:r>
      <w:r w:rsidR="00FC6EAF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в виде практических семинаров</w:t>
      </w:r>
      <w:r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проводились</w:t>
      </w:r>
      <w:r w:rsidR="00546A47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отдельно</w:t>
      </w:r>
      <w:r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для молодых учителей и молодых</w:t>
      </w:r>
      <w:r w:rsidR="00546A47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воспитателей дошкольных учреждений</w:t>
      </w:r>
      <w:r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, не достигших 35летнего возраста.</w:t>
      </w:r>
    </w:p>
    <w:p w:rsidR="00546A47" w:rsidRPr="00623886" w:rsidRDefault="00546A47" w:rsidP="00780408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Кроме </w:t>
      </w:r>
      <w:r w:rsidR="00B27D7B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того, </w:t>
      </w:r>
      <w:r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состоялись </w:t>
      </w:r>
      <w:r w:rsidR="00FA0755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две </w:t>
      </w:r>
      <w:r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встречи </w:t>
      </w:r>
      <w:r w:rsidR="00A529D1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для учителей </w:t>
      </w:r>
      <w:r w:rsidR="00FA0755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по теме «Молодые молодым»</w:t>
      </w:r>
      <w:r w:rsidR="00B27D7B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на базе </w:t>
      </w:r>
      <w:r w:rsidR="00FA0755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МБОУ Дзержинская средняя школа№1 и МБОУ Дзержинская средняя школа №2</w:t>
      </w:r>
      <w:r w:rsidR="00B27D7B" w:rsidRPr="00623886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, </w:t>
      </w:r>
      <w:r w:rsidR="00B27D7B" w:rsidRPr="00623886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где молодые педагоги поделились </w:t>
      </w:r>
      <w:r w:rsidR="00B27D7B" w:rsidRPr="00623886">
        <w:rPr>
          <w:rFonts w:ascii="Times New Roman" w:hAnsi="Times New Roman" w:cs="Times New Roman"/>
          <w:sz w:val="32"/>
          <w:szCs w:val="32"/>
          <w:shd w:val="clear" w:color="auto" w:fill="FFFFFF"/>
        </w:rPr>
        <w:t>своими первыми наработками и профессиональными находками в области методики преподавания, организации внеклассной работы и использования информационных технологий.</w:t>
      </w:r>
    </w:p>
    <w:p w:rsidR="003C1F03" w:rsidRPr="00623886" w:rsidRDefault="003C1F03" w:rsidP="009C4437">
      <w:pPr>
        <w:pStyle w:val="30"/>
        <w:shd w:val="clear" w:color="auto" w:fill="auto"/>
        <w:spacing w:after="56" w:line="341" w:lineRule="exact"/>
        <w:jc w:val="left"/>
        <w:rPr>
          <w:color w:val="000000"/>
          <w:sz w:val="32"/>
          <w:szCs w:val="32"/>
          <w:highlight w:val="yellow"/>
          <w:lang w:eastAsia="ru-RU" w:bidi="ru-RU"/>
        </w:rPr>
      </w:pPr>
    </w:p>
    <w:p w:rsidR="003C1F03" w:rsidRPr="00623886" w:rsidRDefault="003C1F03" w:rsidP="003C1F03">
      <w:pPr>
        <w:pStyle w:val="30"/>
        <w:shd w:val="clear" w:color="auto" w:fill="auto"/>
        <w:spacing w:after="56" w:line="341" w:lineRule="exact"/>
        <w:rPr>
          <w:color w:val="000000"/>
          <w:sz w:val="32"/>
          <w:szCs w:val="32"/>
          <w:highlight w:val="yellow"/>
          <w:lang w:eastAsia="ru-RU" w:bidi="ru-RU"/>
        </w:rPr>
      </w:pPr>
      <w:r w:rsidRPr="00623886">
        <w:rPr>
          <w:color w:val="000000"/>
          <w:sz w:val="32"/>
          <w:szCs w:val="32"/>
          <w:highlight w:val="yellow"/>
          <w:lang w:eastAsia="ru-RU" w:bidi="ru-RU"/>
        </w:rPr>
        <w:t>Слайд 15</w:t>
      </w:r>
    </w:p>
    <w:p w:rsidR="00313790" w:rsidRPr="00623886" w:rsidRDefault="00313790" w:rsidP="009C4437">
      <w:pPr>
        <w:pStyle w:val="30"/>
        <w:shd w:val="clear" w:color="auto" w:fill="auto"/>
        <w:spacing w:after="56" w:line="341" w:lineRule="exact"/>
        <w:jc w:val="left"/>
        <w:rPr>
          <w:sz w:val="32"/>
          <w:szCs w:val="32"/>
        </w:rPr>
      </w:pPr>
      <w:r w:rsidRPr="00623886">
        <w:rPr>
          <w:color w:val="000000"/>
          <w:sz w:val="32"/>
          <w:szCs w:val="32"/>
          <w:highlight w:val="yellow"/>
          <w:lang w:eastAsia="ru-RU" w:bidi="ru-RU"/>
        </w:rPr>
        <w:t>Конкурсы</w:t>
      </w:r>
    </w:p>
    <w:p w:rsidR="002F15C5" w:rsidRPr="00623886" w:rsidRDefault="004E25C6" w:rsidP="004E25C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sz w:val="32"/>
          <w:szCs w:val="32"/>
        </w:rPr>
      </w:pPr>
      <w:r w:rsidRPr="00623886">
        <w:rPr>
          <w:rStyle w:val="c0"/>
          <w:sz w:val="32"/>
          <w:szCs w:val="32"/>
        </w:rPr>
        <w:t>Для учителя участие в конкурсе означает возможность продемонстрировать свои достижения в профессиональной педагогической деятельности, предъявить результаты своей работы с учениками, совместной работы с родителями, местным сообществом.</w:t>
      </w:r>
      <w:r w:rsidRPr="00623886">
        <w:rPr>
          <w:color w:val="000000"/>
          <w:sz w:val="32"/>
          <w:szCs w:val="32"/>
        </w:rPr>
        <w:br/>
      </w:r>
      <w:r w:rsidR="00B11F99">
        <w:rPr>
          <w:rStyle w:val="c0"/>
          <w:sz w:val="32"/>
          <w:szCs w:val="32"/>
        </w:rPr>
        <w:t xml:space="preserve">        </w:t>
      </w:r>
      <w:r w:rsidR="002F15C5" w:rsidRPr="00623886">
        <w:rPr>
          <w:rStyle w:val="c0"/>
          <w:sz w:val="32"/>
          <w:szCs w:val="32"/>
        </w:rPr>
        <w:t xml:space="preserve">В этом </w:t>
      </w:r>
      <w:r w:rsidR="00B11F99">
        <w:rPr>
          <w:rStyle w:val="c0"/>
          <w:sz w:val="32"/>
          <w:szCs w:val="32"/>
        </w:rPr>
        <w:t xml:space="preserve">учебном </w:t>
      </w:r>
      <w:r w:rsidR="002F15C5" w:rsidRPr="00623886">
        <w:rPr>
          <w:rStyle w:val="c0"/>
          <w:sz w:val="32"/>
          <w:szCs w:val="32"/>
        </w:rPr>
        <w:t xml:space="preserve">году </w:t>
      </w:r>
      <w:r w:rsidR="00DA3C44" w:rsidRPr="00623886">
        <w:rPr>
          <w:rStyle w:val="c0"/>
          <w:sz w:val="32"/>
          <w:szCs w:val="32"/>
        </w:rPr>
        <w:t>было проведено два районных конкурса: дистанционный конкурс методических материалов</w:t>
      </w:r>
      <w:r w:rsidR="00B11F99">
        <w:rPr>
          <w:rStyle w:val="c0"/>
          <w:sz w:val="32"/>
          <w:szCs w:val="32"/>
        </w:rPr>
        <w:t xml:space="preserve"> </w:t>
      </w:r>
      <w:r w:rsidR="00B11F99">
        <w:rPr>
          <w:rStyle w:val="c0"/>
          <w:sz w:val="32"/>
          <w:szCs w:val="32"/>
        </w:rPr>
        <w:lastRenderedPageBreak/>
        <w:t>«Педагогическое вдохновение»</w:t>
      </w:r>
      <w:r w:rsidR="00DA3C44" w:rsidRPr="00623886">
        <w:rPr>
          <w:rStyle w:val="c0"/>
          <w:sz w:val="32"/>
          <w:szCs w:val="32"/>
        </w:rPr>
        <w:t xml:space="preserve"> и районный </w:t>
      </w:r>
      <w:r w:rsidR="00CF3D9F">
        <w:rPr>
          <w:rStyle w:val="c0"/>
          <w:sz w:val="32"/>
          <w:szCs w:val="32"/>
        </w:rPr>
        <w:t xml:space="preserve">профессиональный </w:t>
      </w:r>
      <w:r w:rsidR="00DA3C44" w:rsidRPr="00623886">
        <w:rPr>
          <w:rStyle w:val="c0"/>
          <w:sz w:val="32"/>
          <w:szCs w:val="32"/>
        </w:rPr>
        <w:t>конкурс «Учитель года -2025».</w:t>
      </w:r>
    </w:p>
    <w:p w:rsidR="00626DD1" w:rsidRPr="00623886" w:rsidRDefault="0022556E" w:rsidP="004E25C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sz w:val="32"/>
          <w:szCs w:val="32"/>
        </w:rPr>
      </w:pPr>
      <w:r w:rsidRPr="00623886">
        <w:rPr>
          <w:sz w:val="32"/>
          <w:szCs w:val="32"/>
        </w:rPr>
        <w:t>Межрайонный ф</w:t>
      </w:r>
      <w:r w:rsidR="00626DD1" w:rsidRPr="00623886">
        <w:rPr>
          <w:sz w:val="32"/>
          <w:szCs w:val="32"/>
        </w:rPr>
        <w:t xml:space="preserve">естиваль мастер-классов «К вершинам мастерства», который </w:t>
      </w:r>
      <w:proofErr w:type="gramStart"/>
      <w:r w:rsidR="00626DD1" w:rsidRPr="00623886">
        <w:rPr>
          <w:sz w:val="32"/>
          <w:szCs w:val="32"/>
        </w:rPr>
        <w:t xml:space="preserve">стал  в Дзержинском районе значимым событием </w:t>
      </w:r>
      <w:r w:rsidRPr="00623886">
        <w:rPr>
          <w:sz w:val="32"/>
          <w:szCs w:val="32"/>
        </w:rPr>
        <w:t xml:space="preserve">в образовательной системе </w:t>
      </w:r>
      <w:r w:rsidR="00626DD1" w:rsidRPr="00623886">
        <w:rPr>
          <w:sz w:val="32"/>
          <w:szCs w:val="32"/>
        </w:rPr>
        <w:t>на протяжении уже десяти лет был</w:t>
      </w:r>
      <w:proofErr w:type="gramEnd"/>
      <w:r w:rsidR="00962BFD">
        <w:rPr>
          <w:sz w:val="32"/>
          <w:szCs w:val="32"/>
        </w:rPr>
        <w:t>,</w:t>
      </w:r>
      <w:r w:rsidR="00626DD1" w:rsidRPr="00623886">
        <w:rPr>
          <w:sz w:val="32"/>
          <w:szCs w:val="32"/>
        </w:rPr>
        <w:t xml:space="preserve"> перенесен на </w:t>
      </w:r>
      <w:r w:rsidR="00285AA4" w:rsidRPr="00623886">
        <w:rPr>
          <w:sz w:val="32"/>
          <w:szCs w:val="32"/>
        </w:rPr>
        <w:t xml:space="preserve">октябрь </w:t>
      </w:r>
      <w:r w:rsidR="00626DD1" w:rsidRPr="00623886">
        <w:rPr>
          <w:sz w:val="32"/>
          <w:szCs w:val="32"/>
        </w:rPr>
        <w:t>2025 года. Поэтому педагогам необходимо сразу с началом нового учебного года приступить к подготовке к данному мероприятию</w:t>
      </w:r>
      <w:r w:rsidRPr="00623886">
        <w:rPr>
          <w:sz w:val="32"/>
          <w:szCs w:val="32"/>
        </w:rPr>
        <w:t>, продумывая тему и приемы, с которыми будут делиться с участниками фестиваля.</w:t>
      </w:r>
    </w:p>
    <w:p w:rsidR="00AD7CA9" w:rsidRPr="00623886" w:rsidRDefault="00D9338A" w:rsidP="00285AA4">
      <w:pPr>
        <w:spacing w:line="240" w:lineRule="auto"/>
        <w:ind w:firstLine="708"/>
        <w:jc w:val="both"/>
        <w:rPr>
          <w:rFonts w:ascii="Times New Roman" w:hAnsi="Times New Roman" w:cs="Times New Roman"/>
          <w:color w:val="262433"/>
          <w:sz w:val="32"/>
          <w:szCs w:val="32"/>
          <w:shd w:val="clear" w:color="auto" w:fill="FFFFFF"/>
        </w:rPr>
      </w:pPr>
      <w:r w:rsidRPr="00623886">
        <w:rPr>
          <w:rFonts w:ascii="Times New Roman" w:hAnsi="Times New Roman" w:cs="Times New Roman"/>
          <w:color w:val="000000"/>
          <w:sz w:val="32"/>
          <w:szCs w:val="32"/>
        </w:rPr>
        <w:t xml:space="preserve">Районный дистанционный конкурс </w:t>
      </w:r>
      <w:r w:rsidR="00E271BF" w:rsidRPr="00623886">
        <w:rPr>
          <w:rFonts w:ascii="Times New Roman" w:hAnsi="Times New Roman" w:cs="Times New Roman"/>
          <w:color w:val="000000"/>
          <w:sz w:val="32"/>
          <w:szCs w:val="32"/>
        </w:rPr>
        <w:t>«</w:t>
      </w:r>
      <w:proofErr w:type="gramStart"/>
      <w:r w:rsidR="00E271BF" w:rsidRPr="00623886">
        <w:rPr>
          <w:rFonts w:ascii="Times New Roman" w:hAnsi="Times New Roman" w:cs="Times New Roman"/>
          <w:color w:val="000000"/>
          <w:sz w:val="32"/>
          <w:szCs w:val="32"/>
        </w:rPr>
        <w:t>Педагогическое</w:t>
      </w:r>
      <w:proofErr w:type="gramEnd"/>
      <w:r w:rsidR="00E271BF" w:rsidRPr="00623886">
        <w:rPr>
          <w:rFonts w:ascii="Times New Roman" w:hAnsi="Times New Roman" w:cs="Times New Roman"/>
          <w:color w:val="000000"/>
          <w:sz w:val="32"/>
          <w:szCs w:val="32"/>
        </w:rPr>
        <w:t xml:space="preserve"> вдохновение-2025» собрал 50</w:t>
      </w:r>
      <w:r w:rsidRPr="00623886">
        <w:rPr>
          <w:rFonts w:ascii="Times New Roman" w:hAnsi="Times New Roman" w:cs="Times New Roman"/>
          <w:color w:val="000000"/>
          <w:sz w:val="32"/>
          <w:szCs w:val="32"/>
        </w:rPr>
        <w:t xml:space="preserve"> методических </w:t>
      </w:r>
      <w:r w:rsidR="00E271BF" w:rsidRPr="00623886">
        <w:rPr>
          <w:rFonts w:ascii="Times New Roman" w:hAnsi="Times New Roman" w:cs="Times New Roman"/>
          <w:color w:val="000000"/>
          <w:sz w:val="32"/>
          <w:szCs w:val="32"/>
        </w:rPr>
        <w:t xml:space="preserve">разработок </w:t>
      </w:r>
      <w:r w:rsidRPr="00623886">
        <w:rPr>
          <w:rFonts w:ascii="Times New Roman" w:hAnsi="Times New Roman" w:cs="Times New Roman"/>
          <w:color w:val="000000"/>
          <w:sz w:val="32"/>
          <w:szCs w:val="32"/>
        </w:rPr>
        <w:t xml:space="preserve">педагогов из  всех школ, которые </w:t>
      </w:r>
      <w:r w:rsidRPr="00623886">
        <w:rPr>
          <w:rFonts w:ascii="Times New Roman" w:hAnsi="Times New Roman" w:cs="Times New Roman"/>
          <w:color w:val="262433"/>
          <w:sz w:val="32"/>
          <w:szCs w:val="32"/>
          <w:shd w:val="clear" w:color="auto" w:fill="FFFFFF"/>
        </w:rPr>
        <w:t xml:space="preserve">успешно прошли техническую экспертизу и проверку на </w:t>
      </w:r>
      <w:proofErr w:type="spellStart"/>
      <w:r w:rsidRPr="00623886">
        <w:rPr>
          <w:rFonts w:ascii="Times New Roman" w:hAnsi="Times New Roman" w:cs="Times New Roman"/>
          <w:color w:val="262433"/>
          <w:sz w:val="32"/>
          <w:szCs w:val="32"/>
          <w:shd w:val="clear" w:color="auto" w:fill="FFFFFF"/>
        </w:rPr>
        <w:t>антиплагиат</w:t>
      </w:r>
      <w:proofErr w:type="spellEnd"/>
      <w:r w:rsidRPr="00623886">
        <w:rPr>
          <w:rFonts w:ascii="Times New Roman" w:hAnsi="Times New Roman" w:cs="Times New Roman"/>
          <w:color w:val="262433"/>
          <w:sz w:val="32"/>
          <w:szCs w:val="32"/>
          <w:shd w:val="clear" w:color="auto" w:fill="FFFFFF"/>
        </w:rPr>
        <w:t>. Конкурс показал, что наши педагоги находят творческие и продуктивные приемы организации образовательной деятельности на уроке, используют разнообразные формы объединения учащихся в группы</w:t>
      </w:r>
      <w:r w:rsidR="00B57993" w:rsidRPr="00623886">
        <w:rPr>
          <w:rFonts w:ascii="Times New Roman" w:hAnsi="Times New Roman" w:cs="Times New Roman"/>
          <w:color w:val="262433"/>
          <w:sz w:val="32"/>
          <w:szCs w:val="32"/>
          <w:shd w:val="clear" w:color="auto" w:fill="FFFFFF"/>
        </w:rPr>
        <w:t xml:space="preserve"> и</w:t>
      </w:r>
      <w:r w:rsidR="00DA3C44" w:rsidRPr="00623886">
        <w:rPr>
          <w:rFonts w:ascii="Times New Roman" w:hAnsi="Times New Roman" w:cs="Times New Roman"/>
          <w:color w:val="262433"/>
          <w:sz w:val="32"/>
          <w:szCs w:val="32"/>
          <w:shd w:val="clear" w:color="auto" w:fill="FFFFFF"/>
        </w:rPr>
        <w:t xml:space="preserve"> </w:t>
      </w:r>
      <w:proofErr w:type="spellStart"/>
      <w:r w:rsidR="00B57993" w:rsidRPr="00623886">
        <w:rPr>
          <w:rFonts w:ascii="Times New Roman" w:hAnsi="Times New Roman" w:cs="Times New Roman"/>
          <w:color w:val="262433"/>
          <w:sz w:val="32"/>
          <w:szCs w:val="32"/>
          <w:shd w:val="clear" w:color="auto" w:fill="FFFFFF"/>
        </w:rPr>
        <w:t>критериальное</w:t>
      </w:r>
      <w:proofErr w:type="spellEnd"/>
      <w:r w:rsidR="00B57993" w:rsidRPr="00623886">
        <w:rPr>
          <w:rFonts w:ascii="Times New Roman" w:hAnsi="Times New Roman" w:cs="Times New Roman"/>
          <w:color w:val="262433"/>
          <w:sz w:val="32"/>
          <w:szCs w:val="32"/>
          <w:shd w:val="clear" w:color="auto" w:fill="FFFFFF"/>
        </w:rPr>
        <w:t xml:space="preserve"> </w:t>
      </w:r>
      <w:r w:rsidR="00AD7CA9" w:rsidRPr="00623886">
        <w:rPr>
          <w:rFonts w:ascii="Times New Roman" w:hAnsi="Times New Roman" w:cs="Times New Roman"/>
          <w:color w:val="262433"/>
          <w:sz w:val="32"/>
          <w:szCs w:val="32"/>
          <w:shd w:val="clear" w:color="auto" w:fill="FFFFFF"/>
        </w:rPr>
        <w:t>оценивание результатов образовательной деятельности.</w:t>
      </w:r>
    </w:p>
    <w:tbl>
      <w:tblPr>
        <w:tblpPr w:leftFromText="180" w:rightFromText="180" w:vertAnchor="text" w:horzAnchor="margin" w:tblpY="430"/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387"/>
        <w:gridCol w:w="1848"/>
        <w:gridCol w:w="2545"/>
      </w:tblGrid>
      <w:tr w:rsidR="00AD7CA9" w:rsidRPr="00623886" w:rsidTr="00AD7CA9">
        <w:trPr>
          <w:trHeight w:val="457"/>
        </w:trPr>
        <w:tc>
          <w:tcPr>
            <w:tcW w:w="3085" w:type="dxa"/>
            <w:vMerge w:val="restart"/>
            <w:vAlign w:val="center"/>
          </w:tcPr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Название школы</w:t>
            </w:r>
          </w:p>
        </w:tc>
        <w:tc>
          <w:tcPr>
            <w:tcW w:w="5780" w:type="dxa"/>
            <w:gridSpan w:val="3"/>
            <w:vAlign w:val="center"/>
          </w:tcPr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Учебный год</w:t>
            </w:r>
          </w:p>
        </w:tc>
      </w:tr>
      <w:tr w:rsidR="00AD7CA9" w:rsidRPr="00623886" w:rsidTr="00AD7CA9">
        <w:trPr>
          <w:trHeight w:val="373"/>
        </w:trPr>
        <w:tc>
          <w:tcPr>
            <w:tcW w:w="3085" w:type="dxa"/>
            <w:vMerge/>
            <w:vAlign w:val="center"/>
          </w:tcPr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87" w:type="dxa"/>
          </w:tcPr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2022-2023</w:t>
            </w:r>
          </w:p>
        </w:tc>
        <w:tc>
          <w:tcPr>
            <w:tcW w:w="1848" w:type="dxa"/>
          </w:tcPr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2023-2024</w:t>
            </w:r>
          </w:p>
        </w:tc>
        <w:tc>
          <w:tcPr>
            <w:tcW w:w="2545" w:type="dxa"/>
          </w:tcPr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2024-2025</w:t>
            </w:r>
          </w:p>
        </w:tc>
      </w:tr>
      <w:tr w:rsidR="00AD7CA9" w:rsidRPr="00623886" w:rsidTr="000C088E">
        <w:tc>
          <w:tcPr>
            <w:tcW w:w="3085" w:type="dxa"/>
            <w:shd w:val="clear" w:color="auto" w:fill="FABF8F" w:themeFill="accent6" w:themeFillTint="99"/>
            <w:vAlign w:val="center"/>
          </w:tcPr>
          <w:p w:rsidR="00AD7CA9" w:rsidRPr="00623886" w:rsidRDefault="00AD7CA9" w:rsidP="00AD7CA9">
            <w:pPr>
              <w:pStyle w:val="a6"/>
              <w:spacing w:before="0" w:beforeAutospacing="0" w:after="0" w:afterAutospacing="0"/>
            </w:pPr>
            <w:r w:rsidRPr="00623886">
              <w:t>МБОУ ДСШ№1</w:t>
            </w:r>
          </w:p>
        </w:tc>
        <w:tc>
          <w:tcPr>
            <w:tcW w:w="1387" w:type="dxa"/>
            <w:shd w:val="clear" w:color="auto" w:fill="FABF8F" w:themeFill="accent6" w:themeFillTint="99"/>
          </w:tcPr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13-2/ 12(1м)</w:t>
            </w:r>
          </w:p>
        </w:tc>
        <w:tc>
          <w:tcPr>
            <w:tcW w:w="1848" w:type="dxa"/>
            <w:shd w:val="clear" w:color="auto" w:fill="FABF8F" w:themeFill="accent6" w:themeFillTint="99"/>
          </w:tcPr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13</w:t>
            </w:r>
          </w:p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поб.-3, пр.-6</w:t>
            </w:r>
          </w:p>
        </w:tc>
        <w:tc>
          <w:tcPr>
            <w:tcW w:w="2545" w:type="dxa"/>
            <w:shd w:val="clear" w:color="auto" w:fill="FABF8F" w:themeFill="accent6" w:themeFillTint="99"/>
          </w:tcPr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11</w:t>
            </w:r>
          </w:p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поб.-6; приз.-5</w:t>
            </w:r>
          </w:p>
        </w:tc>
      </w:tr>
      <w:tr w:rsidR="00AD7CA9" w:rsidRPr="00623886" w:rsidTr="00AD7CA9">
        <w:tc>
          <w:tcPr>
            <w:tcW w:w="3085" w:type="dxa"/>
            <w:vAlign w:val="center"/>
          </w:tcPr>
          <w:p w:rsidR="00AD7CA9" w:rsidRPr="00623886" w:rsidRDefault="00AD7CA9" w:rsidP="00AD7CA9">
            <w:pPr>
              <w:pStyle w:val="a6"/>
            </w:pPr>
            <w:r w:rsidRPr="00623886">
              <w:t>МБОУ ДСШ№2</w:t>
            </w:r>
          </w:p>
        </w:tc>
        <w:tc>
          <w:tcPr>
            <w:tcW w:w="1387" w:type="dxa"/>
          </w:tcPr>
          <w:p w:rsidR="00AD7CA9" w:rsidRPr="00623886" w:rsidRDefault="00AD7CA9" w:rsidP="00AD7CA9">
            <w:pPr>
              <w:pStyle w:val="a6"/>
              <w:jc w:val="center"/>
            </w:pPr>
            <w:r w:rsidRPr="00623886">
              <w:t>11-1/9</w:t>
            </w:r>
          </w:p>
        </w:tc>
        <w:tc>
          <w:tcPr>
            <w:tcW w:w="1848" w:type="dxa"/>
          </w:tcPr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12</w:t>
            </w:r>
          </w:p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поб.-5, пр.-5</w:t>
            </w:r>
          </w:p>
        </w:tc>
        <w:tc>
          <w:tcPr>
            <w:tcW w:w="2545" w:type="dxa"/>
          </w:tcPr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18</w:t>
            </w:r>
          </w:p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поб.-8; приз-6</w:t>
            </w:r>
          </w:p>
        </w:tc>
      </w:tr>
      <w:tr w:rsidR="00AD7CA9" w:rsidRPr="00623886" w:rsidTr="00AD7CA9">
        <w:tc>
          <w:tcPr>
            <w:tcW w:w="3085" w:type="dxa"/>
            <w:shd w:val="clear" w:color="auto" w:fill="auto"/>
            <w:vAlign w:val="center"/>
          </w:tcPr>
          <w:p w:rsidR="00AD7CA9" w:rsidRPr="00623886" w:rsidRDefault="00AD7CA9" w:rsidP="00AD7CA9">
            <w:pPr>
              <w:pStyle w:val="a6"/>
            </w:pPr>
            <w:r w:rsidRPr="00623886">
              <w:t xml:space="preserve">МБОУ </w:t>
            </w:r>
            <w:proofErr w:type="spellStart"/>
            <w:r w:rsidRPr="00623886">
              <w:t>Денисовская</w:t>
            </w:r>
            <w:proofErr w:type="spellEnd"/>
            <w:r w:rsidRPr="00623886">
              <w:t xml:space="preserve"> СШ</w:t>
            </w:r>
          </w:p>
        </w:tc>
        <w:tc>
          <w:tcPr>
            <w:tcW w:w="1387" w:type="dxa"/>
            <w:shd w:val="clear" w:color="auto" w:fill="auto"/>
          </w:tcPr>
          <w:p w:rsidR="00AD7CA9" w:rsidRPr="00623886" w:rsidRDefault="00AD7CA9" w:rsidP="00AD7CA9">
            <w:pPr>
              <w:pStyle w:val="a6"/>
              <w:jc w:val="center"/>
            </w:pPr>
            <w:r w:rsidRPr="00623886">
              <w:t>7/7</w:t>
            </w:r>
          </w:p>
        </w:tc>
        <w:tc>
          <w:tcPr>
            <w:tcW w:w="1848" w:type="dxa"/>
            <w:shd w:val="clear" w:color="auto" w:fill="auto"/>
          </w:tcPr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4</w:t>
            </w:r>
          </w:p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поб.-1, приз.-2</w:t>
            </w:r>
          </w:p>
        </w:tc>
        <w:tc>
          <w:tcPr>
            <w:tcW w:w="2545" w:type="dxa"/>
          </w:tcPr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9</w:t>
            </w:r>
          </w:p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поб.-2; приз.-4</w:t>
            </w:r>
          </w:p>
        </w:tc>
      </w:tr>
      <w:tr w:rsidR="00AD7CA9" w:rsidRPr="00623886" w:rsidTr="00AD7CA9">
        <w:tc>
          <w:tcPr>
            <w:tcW w:w="3085" w:type="dxa"/>
            <w:shd w:val="clear" w:color="auto" w:fill="auto"/>
            <w:vAlign w:val="center"/>
          </w:tcPr>
          <w:p w:rsidR="00AD7CA9" w:rsidRPr="00623886" w:rsidRDefault="00AD7CA9" w:rsidP="00AD7CA9">
            <w:pPr>
              <w:pStyle w:val="a6"/>
            </w:pPr>
            <w:r w:rsidRPr="00623886">
              <w:t xml:space="preserve">МБОУ </w:t>
            </w:r>
            <w:proofErr w:type="spellStart"/>
            <w:r w:rsidRPr="00623886">
              <w:t>Курайская</w:t>
            </w:r>
            <w:proofErr w:type="spellEnd"/>
            <w:r w:rsidRPr="00623886">
              <w:t xml:space="preserve"> СШ</w:t>
            </w:r>
          </w:p>
        </w:tc>
        <w:tc>
          <w:tcPr>
            <w:tcW w:w="1387" w:type="dxa"/>
            <w:shd w:val="clear" w:color="auto" w:fill="auto"/>
          </w:tcPr>
          <w:p w:rsidR="00AD7CA9" w:rsidRPr="00623886" w:rsidRDefault="00AD7CA9" w:rsidP="00AD7CA9">
            <w:pPr>
              <w:pStyle w:val="a6"/>
              <w:jc w:val="center"/>
            </w:pPr>
            <w:r w:rsidRPr="00623886">
              <w:t>7(9)-1/6</w:t>
            </w:r>
          </w:p>
        </w:tc>
        <w:tc>
          <w:tcPr>
            <w:tcW w:w="1848" w:type="dxa"/>
            <w:shd w:val="clear" w:color="auto" w:fill="auto"/>
          </w:tcPr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3</w:t>
            </w:r>
          </w:p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поб.-0, пр.-3</w:t>
            </w:r>
          </w:p>
        </w:tc>
        <w:tc>
          <w:tcPr>
            <w:tcW w:w="2545" w:type="dxa"/>
          </w:tcPr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8</w:t>
            </w:r>
          </w:p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поб.-4; приз. -4</w:t>
            </w:r>
          </w:p>
        </w:tc>
      </w:tr>
      <w:tr w:rsidR="00AD7CA9" w:rsidRPr="00623886" w:rsidTr="00AD7CA9">
        <w:tc>
          <w:tcPr>
            <w:tcW w:w="3085" w:type="dxa"/>
            <w:shd w:val="clear" w:color="auto" w:fill="auto"/>
            <w:vAlign w:val="center"/>
          </w:tcPr>
          <w:p w:rsidR="00AD7CA9" w:rsidRPr="00623886" w:rsidRDefault="00AD7CA9" w:rsidP="00AD7CA9">
            <w:pPr>
              <w:pStyle w:val="a6"/>
            </w:pPr>
            <w:r w:rsidRPr="00623886">
              <w:t xml:space="preserve">МБОУ </w:t>
            </w:r>
            <w:proofErr w:type="spellStart"/>
            <w:r w:rsidRPr="00623886">
              <w:t>А-Ершинская</w:t>
            </w:r>
            <w:proofErr w:type="spellEnd"/>
            <w:r w:rsidRPr="00623886">
              <w:t xml:space="preserve"> СШ</w:t>
            </w:r>
          </w:p>
        </w:tc>
        <w:tc>
          <w:tcPr>
            <w:tcW w:w="1387" w:type="dxa"/>
            <w:shd w:val="clear" w:color="auto" w:fill="auto"/>
          </w:tcPr>
          <w:p w:rsidR="00AD7CA9" w:rsidRPr="00623886" w:rsidRDefault="00AD7CA9" w:rsidP="00AD7CA9">
            <w:pPr>
              <w:pStyle w:val="a6"/>
              <w:jc w:val="center"/>
            </w:pPr>
            <w:r w:rsidRPr="00623886">
              <w:t>12-1/6</w:t>
            </w:r>
          </w:p>
        </w:tc>
        <w:tc>
          <w:tcPr>
            <w:tcW w:w="1848" w:type="dxa"/>
            <w:shd w:val="clear" w:color="auto" w:fill="auto"/>
          </w:tcPr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7</w:t>
            </w:r>
          </w:p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поб.-2, пр.- 4</w:t>
            </w:r>
          </w:p>
        </w:tc>
        <w:tc>
          <w:tcPr>
            <w:tcW w:w="2545" w:type="dxa"/>
          </w:tcPr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10</w:t>
            </w:r>
          </w:p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поб.-2; приз-7</w:t>
            </w:r>
          </w:p>
        </w:tc>
      </w:tr>
      <w:tr w:rsidR="00AD7CA9" w:rsidRPr="00623886" w:rsidTr="00AD7CA9">
        <w:tc>
          <w:tcPr>
            <w:tcW w:w="3085" w:type="dxa"/>
            <w:shd w:val="clear" w:color="auto" w:fill="auto"/>
            <w:vAlign w:val="center"/>
          </w:tcPr>
          <w:p w:rsidR="00AD7CA9" w:rsidRPr="00623886" w:rsidRDefault="00AD7CA9" w:rsidP="00AD7CA9">
            <w:pPr>
              <w:pStyle w:val="a6"/>
            </w:pPr>
            <w:r w:rsidRPr="00623886">
              <w:t xml:space="preserve">МБОУ </w:t>
            </w:r>
            <w:proofErr w:type="spellStart"/>
            <w:r w:rsidRPr="00623886">
              <w:t>Усольская</w:t>
            </w:r>
            <w:proofErr w:type="spellEnd"/>
            <w:r w:rsidRPr="00623886">
              <w:t xml:space="preserve"> СШ</w:t>
            </w:r>
          </w:p>
        </w:tc>
        <w:tc>
          <w:tcPr>
            <w:tcW w:w="1387" w:type="dxa"/>
            <w:shd w:val="clear" w:color="auto" w:fill="auto"/>
          </w:tcPr>
          <w:p w:rsidR="00AD7CA9" w:rsidRPr="00623886" w:rsidRDefault="00AD7CA9" w:rsidP="00AD7CA9">
            <w:pPr>
              <w:pStyle w:val="a6"/>
              <w:jc w:val="center"/>
            </w:pPr>
            <w:r w:rsidRPr="00623886">
              <w:t>9-2/5</w:t>
            </w:r>
          </w:p>
        </w:tc>
        <w:tc>
          <w:tcPr>
            <w:tcW w:w="1848" w:type="dxa"/>
            <w:shd w:val="clear" w:color="auto" w:fill="auto"/>
          </w:tcPr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5</w:t>
            </w:r>
          </w:p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поб.-1, пр.-2</w:t>
            </w:r>
          </w:p>
        </w:tc>
        <w:tc>
          <w:tcPr>
            <w:tcW w:w="2545" w:type="dxa"/>
          </w:tcPr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7</w:t>
            </w:r>
          </w:p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поб.-0; приз-6</w:t>
            </w:r>
          </w:p>
        </w:tc>
      </w:tr>
      <w:tr w:rsidR="00AD7CA9" w:rsidRPr="00623886" w:rsidTr="00AD7CA9">
        <w:tc>
          <w:tcPr>
            <w:tcW w:w="3085" w:type="dxa"/>
            <w:shd w:val="clear" w:color="auto" w:fill="FABF8F" w:themeFill="accent6" w:themeFillTint="99"/>
            <w:vAlign w:val="center"/>
          </w:tcPr>
          <w:p w:rsidR="00AD7CA9" w:rsidRPr="00623886" w:rsidRDefault="00AD7CA9" w:rsidP="00AD7CA9">
            <w:pPr>
              <w:pStyle w:val="a6"/>
            </w:pPr>
            <w:r w:rsidRPr="00623886">
              <w:t xml:space="preserve">МБОУ </w:t>
            </w:r>
            <w:proofErr w:type="spellStart"/>
            <w:r w:rsidRPr="00623886">
              <w:t>Новинская</w:t>
            </w:r>
            <w:proofErr w:type="spellEnd"/>
            <w:r w:rsidRPr="00623886">
              <w:t xml:space="preserve"> СШ</w:t>
            </w:r>
          </w:p>
        </w:tc>
        <w:tc>
          <w:tcPr>
            <w:tcW w:w="1387" w:type="dxa"/>
            <w:shd w:val="clear" w:color="auto" w:fill="FABF8F" w:themeFill="accent6" w:themeFillTint="99"/>
          </w:tcPr>
          <w:p w:rsidR="00AD7CA9" w:rsidRPr="00623886" w:rsidRDefault="00AD7CA9" w:rsidP="00AD7CA9">
            <w:pPr>
              <w:pStyle w:val="a6"/>
              <w:jc w:val="center"/>
            </w:pPr>
            <w:r w:rsidRPr="00623886">
              <w:t>3/1</w:t>
            </w:r>
          </w:p>
        </w:tc>
        <w:tc>
          <w:tcPr>
            <w:tcW w:w="1848" w:type="dxa"/>
            <w:shd w:val="clear" w:color="auto" w:fill="FABF8F" w:themeFill="accent6" w:themeFillTint="99"/>
          </w:tcPr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3</w:t>
            </w:r>
          </w:p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поб.-0, пр.-0</w:t>
            </w:r>
          </w:p>
        </w:tc>
        <w:tc>
          <w:tcPr>
            <w:tcW w:w="2545" w:type="dxa"/>
            <w:shd w:val="clear" w:color="auto" w:fill="FABF8F" w:themeFill="accent6" w:themeFillTint="99"/>
          </w:tcPr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1</w:t>
            </w:r>
          </w:p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поб.-0; приз.-0</w:t>
            </w:r>
          </w:p>
        </w:tc>
      </w:tr>
      <w:tr w:rsidR="00AD7CA9" w:rsidRPr="00623886" w:rsidTr="00AD7CA9">
        <w:tc>
          <w:tcPr>
            <w:tcW w:w="3085" w:type="dxa"/>
            <w:shd w:val="clear" w:color="auto" w:fill="auto"/>
            <w:vAlign w:val="center"/>
          </w:tcPr>
          <w:p w:rsidR="00AD7CA9" w:rsidRPr="00623886" w:rsidRDefault="00AD7CA9" w:rsidP="00AD7CA9">
            <w:pPr>
              <w:pStyle w:val="a6"/>
            </w:pPr>
            <w:r w:rsidRPr="00623886">
              <w:t xml:space="preserve">МБОУ </w:t>
            </w:r>
            <w:proofErr w:type="spellStart"/>
            <w:r w:rsidRPr="00623886">
              <w:t>Шеломковская</w:t>
            </w:r>
            <w:proofErr w:type="spellEnd"/>
            <w:r w:rsidRPr="00623886">
              <w:t xml:space="preserve"> СШ</w:t>
            </w:r>
          </w:p>
        </w:tc>
        <w:tc>
          <w:tcPr>
            <w:tcW w:w="1387" w:type="dxa"/>
            <w:shd w:val="clear" w:color="auto" w:fill="auto"/>
          </w:tcPr>
          <w:p w:rsidR="00AD7CA9" w:rsidRPr="00623886" w:rsidRDefault="00AD7CA9" w:rsidP="00AD7CA9">
            <w:pPr>
              <w:pStyle w:val="a6"/>
              <w:jc w:val="center"/>
            </w:pPr>
            <w:r w:rsidRPr="00623886">
              <w:t>4-1/2</w:t>
            </w:r>
          </w:p>
        </w:tc>
        <w:tc>
          <w:tcPr>
            <w:tcW w:w="1848" w:type="dxa"/>
            <w:shd w:val="clear" w:color="auto" w:fill="auto"/>
          </w:tcPr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1</w:t>
            </w:r>
          </w:p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поб.-0, пр.-0</w:t>
            </w:r>
          </w:p>
        </w:tc>
        <w:tc>
          <w:tcPr>
            <w:tcW w:w="2545" w:type="dxa"/>
          </w:tcPr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2</w:t>
            </w:r>
          </w:p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поб.-1; приз.-0</w:t>
            </w:r>
          </w:p>
        </w:tc>
      </w:tr>
      <w:tr w:rsidR="00AD7CA9" w:rsidRPr="00623886" w:rsidTr="00AD7CA9">
        <w:tc>
          <w:tcPr>
            <w:tcW w:w="3085" w:type="dxa"/>
            <w:shd w:val="clear" w:color="auto" w:fill="auto"/>
            <w:vAlign w:val="center"/>
          </w:tcPr>
          <w:p w:rsidR="00AD7CA9" w:rsidRPr="00623886" w:rsidRDefault="00AD7CA9" w:rsidP="00AD7CA9">
            <w:pPr>
              <w:pStyle w:val="a6"/>
            </w:pPr>
            <w:proofErr w:type="spellStart"/>
            <w:r w:rsidRPr="00623886">
              <w:t>Нижнетанайская</w:t>
            </w:r>
            <w:proofErr w:type="spellEnd"/>
            <w:r w:rsidRPr="00623886">
              <w:t xml:space="preserve"> СШ</w:t>
            </w:r>
          </w:p>
        </w:tc>
        <w:tc>
          <w:tcPr>
            <w:tcW w:w="1387" w:type="dxa"/>
            <w:shd w:val="clear" w:color="auto" w:fill="auto"/>
          </w:tcPr>
          <w:p w:rsidR="00AD7CA9" w:rsidRPr="00623886" w:rsidRDefault="00AD7CA9" w:rsidP="00AD7CA9">
            <w:pPr>
              <w:pStyle w:val="a6"/>
              <w:jc w:val="center"/>
            </w:pPr>
            <w:r w:rsidRPr="00623886">
              <w:t>7-1/5</w:t>
            </w:r>
          </w:p>
        </w:tc>
        <w:tc>
          <w:tcPr>
            <w:tcW w:w="1848" w:type="dxa"/>
            <w:shd w:val="clear" w:color="auto" w:fill="auto"/>
          </w:tcPr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4</w:t>
            </w:r>
          </w:p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поб.-0, пр.-4</w:t>
            </w:r>
          </w:p>
        </w:tc>
        <w:tc>
          <w:tcPr>
            <w:tcW w:w="2545" w:type="dxa"/>
          </w:tcPr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7</w:t>
            </w:r>
          </w:p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proofErr w:type="spellStart"/>
            <w:r w:rsidRPr="00623886">
              <w:t>поб</w:t>
            </w:r>
            <w:proofErr w:type="spellEnd"/>
            <w:r w:rsidRPr="00623886">
              <w:t>.- 2; приз.-4</w:t>
            </w:r>
          </w:p>
        </w:tc>
      </w:tr>
      <w:tr w:rsidR="00AD7CA9" w:rsidRPr="00623886" w:rsidTr="00AD7CA9">
        <w:tc>
          <w:tcPr>
            <w:tcW w:w="3085" w:type="dxa"/>
            <w:shd w:val="clear" w:color="auto" w:fill="FABF8F" w:themeFill="accent6" w:themeFillTint="99"/>
            <w:vAlign w:val="center"/>
          </w:tcPr>
          <w:p w:rsidR="00AD7CA9" w:rsidRPr="00623886" w:rsidRDefault="00AD7CA9" w:rsidP="00AD7CA9">
            <w:pPr>
              <w:pStyle w:val="a6"/>
            </w:pPr>
            <w:r w:rsidRPr="00623886">
              <w:t>Орловская СШ</w:t>
            </w:r>
          </w:p>
        </w:tc>
        <w:tc>
          <w:tcPr>
            <w:tcW w:w="1387" w:type="dxa"/>
            <w:shd w:val="clear" w:color="auto" w:fill="FABF8F" w:themeFill="accent6" w:themeFillTint="99"/>
          </w:tcPr>
          <w:p w:rsidR="00AD7CA9" w:rsidRPr="00623886" w:rsidRDefault="00AD7CA9" w:rsidP="00AD7CA9">
            <w:pPr>
              <w:pStyle w:val="a6"/>
              <w:jc w:val="center"/>
            </w:pPr>
            <w:r w:rsidRPr="00623886">
              <w:t>9-2/7</w:t>
            </w:r>
          </w:p>
        </w:tc>
        <w:tc>
          <w:tcPr>
            <w:tcW w:w="1848" w:type="dxa"/>
            <w:shd w:val="clear" w:color="auto" w:fill="FABF8F" w:themeFill="accent6" w:themeFillTint="99"/>
          </w:tcPr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6</w:t>
            </w:r>
          </w:p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поб.-2, пр.-2</w:t>
            </w:r>
          </w:p>
        </w:tc>
        <w:tc>
          <w:tcPr>
            <w:tcW w:w="2545" w:type="dxa"/>
            <w:shd w:val="clear" w:color="auto" w:fill="FABF8F" w:themeFill="accent6" w:themeFillTint="99"/>
          </w:tcPr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4</w:t>
            </w:r>
          </w:p>
          <w:p w:rsidR="00AD7CA9" w:rsidRPr="00623886" w:rsidRDefault="00AD7CA9" w:rsidP="00AD7CA9">
            <w:pPr>
              <w:pStyle w:val="a6"/>
              <w:spacing w:before="0" w:beforeAutospacing="0" w:after="0" w:afterAutospacing="0"/>
              <w:jc w:val="center"/>
            </w:pPr>
            <w:r w:rsidRPr="00623886">
              <w:t>поб.-0; приз.-2</w:t>
            </w:r>
          </w:p>
        </w:tc>
      </w:tr>
    </w:tbl>
    <w:p w:rsidR="00D9338A" w:rsidRPr="00623886" w:rsidRDefault="00AD7CA9" w:rsidP="0022556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23886">
        <w:rPr>
          <w:rFonts w:ascii="Times New Roman" w:hAnsi="Times New Roman" w:cs="Times New Roman"/>
          <w:color w:val="262433"/>
          <w:sz w:val="32"/>
          <w:szCs w:val="32"/>
          <w:shd w:val="clear" w:color="auto" w:fill="FFFFFF"/>
        </w:rPr>
        <w:t xml:space="preserve"> </w:t>
      </w:r>
    </w:p>
    <w:p w:rsidR="00AD7CA9" w:rsidRPr="00623886" w:rsidRDefault="00AD7CA9" w:rsidP="004E25C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</w:p>
    <w:p w:rsidR="00AD7CA9" w:rsidRPr="00623886" w:rsidRDefault="00AD7CA9" w:rsidP="004E25C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</w:p>
    <w:p w:rsidR="00AD7CA9" w:rsidRPr="00623886" w:rsidRDefault="00AD7CA9" w:rsidP="004E25C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</w:p>
    <w:p w:rsidR="00623886" w:rsidRDefault="00623886" w:rsidP="004E25C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</w:p>
    <w:p w:rsidR="00623886" w:rsidRDefault="00623886" w:rsidP="004E25C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</w:p>
    <w:p w:rsidR="00623886" w:rsidRDefault="00623886" w:rsidP="004E25C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</w:p>
    <w:p w:rsidR="00623886" w:rsidRDefault="00623886" w:rsidP="004E25C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</w:p>
    <w:p w:rsidR="00623886" w:rsidRDefault="00623886" w:rsidP="004E25C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</w:p>
    <w:p w:rsidR="00623886" w:rsidRDefault="00623886" w:rsidP="004E25C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</w:p>
    <w:p w:rsidR="00623886" w:rsidRDefault="00623886" w:rsidP="004E25C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</w:p>
    <w:p w:rsidR="00623886" w:rsidRDefault="00623886" w:rsidP="004E25C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</w:p>
    <w:p w:rsidR="00962BFD" w:rsidRDefault="00962BFD" w:rsidP="004E25C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</w:p>
    <w:p w:rsidR="002A5AFA" w:rsidRDefault="002A5AFA" w:rsidP="004E25C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</w:p>
    <w:p w:rsidR="002A5AFA" w:rsidRDefault="002A5AFA" w:rsidP="004E25C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</w:p>
    <w:p w:rsidR="002A5AFA" w:rsidRDefault="002A5AFA" w:rsidP="004E25C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</w:p>
    <w:p w:rsidR="002A5AFA" w:rsidRDefault="002A5AFA" w:rsidP="004E25C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</w:p>
    <w:p w:rsidR="002A5AFA" w:rsidRDefault="002A5AFA" w:rsidP="004E25C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</w:p>
    <w:p w:rsidR="002A5AFA" w:rsidRDefault="002A5AFA" w:rsidP="004E25C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</w:p>
    <w:p w:rsidR="00DA3C44" w:rsidRPr="00623886" w:rsidRDefault="00752435" w:rsidP="004E25C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623886">
        <w:rPr>
          <w:color w:val="000000"/>
          <w:sz w:val="32"/>
          <w:szCs w:val="32"/>
        </w:rPr>
        <w:t xml:space="preserve">Почти у всех школ есть приращение участников данного конкурса, только в </w:t>
      </w:r>
      <w:r w:rsidR="00CD0DAA" w:rsidRPr="00623886">
        <w:rPr>
          <w:color w:val="000000"/>
          <w:sz w:val="32"/>
          <w:szCs w:val="32"/>
        </w:rPr>
        <w:t xml:space="preserve">МБОУ </w:t>
      </w:r>
      <w:proofErr w:type="spellStart"/>
      <w:r w:rsidR="00CD0DAA" w:rsidRPr="00623886">
        <w:rPr>
          <w:color w:val="000000"/>
          <w:sz w:val="32"/>
          <w:szCs w:val="32"/>
        </w:rPr>
        <w:t>Новинская</w:t>
      </w:r>
      <w:proofErr w:type="spellEnd"/>
      <w:r w:rsidR="00CD0DAA" w:rsidRPr="00623886">
        <w:rPr>
          <w:color w:val="000000"/>
          <w:sz w:val="32"/>
          <w:szCs w:val="32"/>
        </w:rPr>
        <w:t xml:space="preserve"> СШ и Орловская СШ И </w:t>
      </w:r>
      <w:r w:rsidR="00CD0DAA" w:rsidRPr="00623886">
        <w:rPr>
          <w:color w:val="000000"/>
          <w:sz w:val="32"/>
          <w:szCs w:val="32"/>
        </w:rPr>
        <w:lastRenderedPageBreak/>
        <w:t xml:space="preserve">МБОУ ДСШ№1 наблюдается снижение количества участников. Хочется отметить </w:t>
      </w:r>
      <w:r w:rsidR="00972948" w:rsidRPr="00623886">
        <w:rPr>
          <w:color w:val="000000"/>
          <w:sz w:val="32"/>
          <w:szCs w:val="32"/>
        </w:rPr>
        <w:t xml:space="preserve">значительное приращение участников, по сравнению с прошлым годом, в МБОУ ДСШ№2, МБОУ </w:t>
      </w:r>
      <w:proofErr w:type="spellStart"/>
      <w:r w:rsidR="00972948" w:rsidRPr="00623886">
        <w:rPr>
          <w:color w:val="000000"/>
          <w:sz w:val="32"/>
          <w:szCs w:val="32"/>
        </w:rPr>
        <w:t>Денисовская</w:t>
      </w:r>
      <w:proofErr w:type="spellEnd"/>
      <w:r w:rsidR="00972948" w:rsidRPr="00623886">
        <w:rPr>
          <w:color w:val="000000"/>
          <w:sz w:val="32"/>
          <w:szCs w:val="32"/>
        </w:rPr>
        <w:t xml:space="preserve"> СШ, МБОУ </w:t>
      </w:r>
      <w:proofErr w:type="spellStart"/>
      <w:r w:rsidR="00972948" w:rsidRPr="00623886">
        <w:rPr>
          <w:color w:val="000000"/>
          <w:sz w:val="32"/>
          <w:szCs w:val="32"/>
        </w:rPr>
        <w:t>Курайская</w:t>
      </w:r>
      <w:proofErr w:type="spellEnd"/>
      <w:r w:rsidR="00972948" w:rsidRPr="00623886">
        <w:rPr>
          <w:color w:val="000000"/>
          <w:sz w:val="32"/>
          <w:szCs w:val="32"/>
        </w:rPr>
        <w:t xml:space="preserve"> СШ, </w:t>
      </w:r>
      <w:r w:rsidR="00701803" w:rsidRPr="00623886">
        <w:rPr>
          <w:color w:val="000000"/>
          <w:sz w:val="32"/>
          <w:szCs w:val="32"/>
        </w:rPr>
        <w:t xml:space="preserve">МБОУ </w:t>
      </w:r>
      <w:proofErr w:type="spellStart"/>
      <w:r w:rsidR="00701803" w:rsidRPr="00623886">
        <w:rPr>
          <w:color w:val="000000"/>
          <w:sz w:val="32"/>
          <w:szCs w:val="32"/>
        </w:rPr>
        <w:t>А-Ершинская</w:t>
      </w:r>
      <w:proofErr w:type="spellEnd"/>
      <w:r w:rsidR="00701803" w:rsidRPr="00623886">
        <w:rPr>
          <w:color w:val="000000"/>
          <w:sz w:val="32"/>
          <w:szCs w:val="32"/>
        </w:rPr>
        <w:t xml:space="preserve"> СШ и </w:t>
      </w:r>
      <w:proofErr w:type="spellStart"/>
      <w:r w:rsidR="00972948" w:rsidRPr="00623886">
        <w:rPr>
          <w:color w:val="000000"/>
          <w:sz w:val="32"/>
          <w:szCs w:val="32"/>
        </w:rPr>
        <w:t>Нижнетанайская</w:t>
      </w:r>
      <w:proofErr w:type="spellEnd"/>
      <w:r w:rsidR="00972948" w:rsidRPr="00623886">
        <w:rPr>
          <w:color w:val="000000"/>
          <w:sz w:val="32"/>
          <w:szCs w:val="32"/>
        </w:rPr>
        <w:t xml:space="preserve"> СШ</w:t>
      </w:r>
      <w:r w:rsidR="00701803" w:rsidRPr="00623886">
        <w:rPr>
          <w:color w:val="000000"/>
          <w:sz w:val="32"/>
          <w:szCs w:val="32"/>
        </w:rPr>
        <w:t>.</w:t>
      </w:r>
      <w:r w:rsidR="001030B7">
        <w:rPr>
          <w:color w:val="000000"/>
          <w:sz w:val="32"/>
          <w:szCs w:val="32"/>
        </w:rPr>
        <w:t xml:space="preserve"> Молодцы! Так держать!</w:t>
      </w:r>
    </w:p>
    <w:p w:rsidR="00D02DAC" w:rsidRPr="00623886" w:rsidRDefault="00D02DAC" w:rsidP="00D02D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886">
        <w:rPr>
          <w:rFonts w:ascii="Times New Roman" w:hAnsi="Times New Roman" w:cs="Times New Roman"/>
          <w:b/>
          <w:sz w:val="32"/>
          <w:szCs w:val="32"/>
        </w:rPr>
        <w:t>Слайд 16</w:t>
      </w:r>
    </w:p>
    <w:p w:rsidR="004E25C6" w:rsidRPr="00623886" w:rsidRDefault="004E25C6" w:rsidP="00F4140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3886">
        <w:rPr>
          <w:rFonts w:ascii="Times New Roman" w:hAnsi="Times New Roman" w:cs="Times New Roman"/>
          <w:sz w:val="32"/>
          <w:szCs w:val="32"/>
        </w:rPr>
        <w:t xml:space="preserve">Конкурс «Учитель года» дает возможность всем учителям продемонстрировать свой профессионализм, </w:t>
      </w:r>
      <w:r w:rsidRPr="00623886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методическое мастерство, глубину понимания содержания своего предмета, умение донести свои мысли до коллег в яркой и доступной форме.</w:t>
      </w:r>
    </w:p>
    <w:p w:rsidR="004E25C6" w:rsidRPr="00623886" w:rsidRDefault="004E25C6" w:rsidP="00F4140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3886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этом году за звание лучшего учителя Дзержинского района боролись шесть педагогов района:</w:t>
      </w:r>
    </w:p>
    <w:p w:rsidR="004E25C6" w:rsidRPr="00623886" w:rsidRDefault="004E25C6" w:rsidP="00F41408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3886">
        <w:rPr>
          <w:rFonts w:ascii="Times New Roman" w:hAnsi="Times New Roman" w:cs="Times New Roman"/>
          <w:sz w:val="32"/>
          <w:szCs w:val="32"/>
        </w:rPr>
        <w:t>Ларкина Анастасия Сергеевна, учитель физики и информатики МБОУ Дзержинская средняя школа №1;</w:t>
      </w:r>
    </w:p>
    <w:p w:rsidR="004E25C6" w:rsidRPr="00623886" w:rsidRDefault="004E25C6" w:rsidP="00F41408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23886">
        <w:rPr>
          <w:rFonts w:ascii="Times New Roman" w:hAnsi="Times New Roman" w:cs="Times New Roman"/>
          <w:sz w:val="32"/>
          <w:szCs w:val="32"/>
        </w:rPr>
        <w:t>Лемеза</w:t>
      </w:r>
      <w:proofErr w:type="spellEnd"/>
      <w:r w:rsidRPr="00623886">
        <w:rPr>
          <w:rFonts w:ascii="Times New Roman" w:hAnsi="Times New Roman" w:cs="Times New Roman"/>
          <w:sz w:val="32"/>
          <w:szCs w:val="32"/>
        </w:rPr>
        <w:t xml:space="preserve"> Дарья Александровна, учитель русского языка и литературы МБОУ Дзержинская средняя школа №2;</w:t>
      </w:r>
    </w:p>
    <w:p w:rsidR="004E25C6" w:rsidRPr="00623886" w:rsidRDefault="004E25C6" w:rsidP="00F41408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3886">
        <w:rPr>
          <w:rFonts w:ascii="Times New Roman" w:hAnsi="Times New Roman" w:cs="Times New Roman"/>
          <w:sz w:val="32"/>
          <w:szCs w:val="32"/>
        </w:rPr>
        <w:t xml:space="preserve">Жданова Дарья Васильевна, учитель русского языка и литературы МБОУ </w:t>
      </w:r>
      <w:proofErr w:type="spellStart"/>
      <w:r w:rsidRPr="00623886">
        <w:rPr>
          <w:rFonts w:ascii="Times New Roman" w:hAnsi="Times New Roman" w:cs="Times New Roman"/>
          <w:sz w:val="32"/>
          <w:szCs w:val="32"/>
        </w:rPr>
        <w:t>Курайская</w:t>
      </w:r>
      <w:proofErr w:type="spellEnd"/>
      <w:r w:rsidRPr="00623886">
        <w:rPr>
          <w:rFonts w:ascii="Times New Roman" w:hAnsi="Times New Roman" w:cs="Times New Roman"/>
          <w:sz w:val="32"/>
          <w:szCs w:val="32"/>
        </w:rPr>
        <w:t xml:space="preserve"> средняя школа;</w:t>
      </w:r>
    </w:p>
    <w:p w:rsidR="004E25C6" w:rsidRPr="00623886" w:rsidRDefault="004E25C6" w:rsidP="00F41408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3886">
        <w:rPr>
          <w:rFonts w:ascii="Times New Roman" w:hAnsi="Times New Roman" w:cs="Times New Roman"/>
          <w:sz w:val="32"/>
          <w:szCs w:val="32"/>
        </w:rPr>
        <w:t xml:space="preserve">Горбунова Татьяна Владимировна, учитель истории и обществознания </w:t>
      </w:r>
      <w:proofErr w:type="spellStart"/>
      <w:r w:rsidRPr="00623886">
        <w:rPr>
          <w:rFonts w:ascii="Times New Roman" w:hAnsi="Times New Roman" w:cs="Times New Roman"/>
          <w:sz w:val="32"/>
          <w:szCs w:val="32"/>
        </w:rPr>
        <w:t>Нижнетанайской</w:t>
      </w:r>
      <w:proofErr w:type="spellEnd"/>
      <w:r w:rsidRPr="00623886">
        <w:rPr>
          <w:rFonts w:ascii="Times New Roman" w:hAnsi="Times New Roman" w:cs="Times New Roman"/>
          <w:sz w:val="32"/>
          <w:szCs w:val="32"/>
        </w:rPr>
        <w:t xml:space="preserve"> средней школы филиала МБОУ Дзержинская средняя школа №2;</w:t>
      </w:r>
    </w:p>
    <w:p w:rsidR="004E25C6" w:rsidRPr="00623886" w:rsidRDefault="004E25C6" w:rsidP="00F41408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23886">
        <w:rPr>
          <w:rFonts w:ascii="Times New Roman" w:hAnsi="Times New Roman" w:cs="Times New Roman"/>
          <w:sz w:val="32"/>
          <w:szCs w:val="32"/>
        </w:rPr>
        <w:t>Харкевич</w:t>
      </w:r>
      <w:proofErr w:type="spellEnd"/>
      <w:r w:rsidRPr="00623886">
        <w:rPr>
          <w:rFonts w:ascii="Times New Roman" w:hAnsi="Times New Roman" w:cs="Times New Roman"/>
          <w:sz w:val="32"/>
          <w:szCs w:val="32"/>
        </w:rPr>
        <w:t xml:space="preserve"> Наталья </w:t>
      </w:r>
      <w:proofErr w:type="spellStart"/>
      <w:r w:rsidRPr="00623886">
        <w:rPr>
          <w:rFonts w:ascii="Times New Roman" w:hAnsi="Times New Roman" w:cs="Times New Roman"/>
          <w:sz w:val="32"/>
          <w:szCs w:val="32"/>
        </w:rPr>
        <w:t>Виталиевна</w:t>
      </w:r>
      <w:proofErr w:type="spellEnd"/>
      <w:r w:rsidRPr="00623886">
        <w:rPr>
          <w:rFonts w:ascii="Times New Roman" w:hAnsi="Times New Roman" w:cs="Times New Roman"/>
          <w:sz w:val="32"/>
          <w:szCs w:val="32"/>
        </w:rPr>
        <w:t xml:space="preserve">, учитель технологии МБОУ </w:t>
      </w:r>
      <w:proofErr w:type="spellStart"/>
      <w:r w:rsidRPr="00623886">
        <w:rPr>
          <w:rFonts w:ascii="Times New Roman" w:hAnsi="Times New Roman" w:cs="Times New Roman"/>
          <w:sz w:val="32"/>
          <w:szCs w:val="32"/>
        </w:rPr>
        <w:t>Усольская</w:t>
      </w:r>
      <w:proofErr w:type="spellEnd"/>
      <w:r w:rsidRPr="00623886">
        <w:rPr>
          <w:rFonts w:ascii="Times New Roman" w:hAnsi="Times New Roman" w:cs="Times New Roman"/>
          <w:sz w:val="32"/>
          <w:szCs w:val="32"/>
        </w:rPr>
        <w:t xml:space="preserve"> средняя школа;</w:t>
      </w:r>
    </w:p>
    <w:p w:rsidR="004E25C6" w:rsidRPr="00623886" w:rsidRDefault="004E25C6" w:rsidP="00F41408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3886">
        <w:rPr>
          <w:rFonts w:ascii="Times New Roman" w:hAnsi="Times New Roman" w:cs="Times New Roman"/>
          <w:sz w:val="32"/>
          <w:szCs w:val="32"/>
        </w:rPr>
        <w:t xml:space="preserve">Южакова Олеся Александровна, учитель начальных классов МБОУ </w:t>
      </w:r>
      <w:proofErr w:type="spellStart"/>
      <w:r w:rsidRPr="00623886">
        <w:rPr>
          <w:rFonts w:ascii="Times New Roman" w:hAnsi="Times New Roman" w:cs="Times New Roman"/>
          <w:sz w:val="32"/>
          <w:szCs w:val="32"/>
        </w:rPr>
        <w:t>Денисовская</w:t>
      </w:r>
      <w:proofErr w:type="spellEnd"/>
      <w:r w:rsidRPr="00623886">
        <w:rPr>
          <w:rFonts w:ascii="Times New Roman" w:hAnsi="Times New Roman" w:cs="Times New Roman"/>
          <w:sz w:val="32"/>
          <w:szCs w:val="32"/>
        </w:rPr>
        <w:t xml:space="preserve"> средняя школа.</w:t>
      </w:r>
    </w:p>
    <w:p w:rsidR="004E25C6" w:rsidRPr="00623886" w:rsidRDefault="004E25C6" w:rsidP="00F41408">
      <w:pPr>
        <w:shd w:val="clear" w:color="auto" w:fill="FFFFFF" w:themeFill="background1"/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623886">
        <w:rPr>
          <w:rFonts w:ascii="Times New Roman" w:hAnsi="Times New Roman" w:cs="Times New Roman"/>
          <w:sz w:val="32"/>
          <w:szCs w:val="32"/>
        </w:rPr>
        <w:t>Педагоги имеют различный стаж работы, разные квалификационные категории, но их объединяет</w:t>
      </w:r>
      <w:r w:rsidRPr="0062388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любовь к  своему предмету и педагогике в целом.</w:t>
      </w:r>
      <w:r w:rsidR="008B216E" w:rsidRPr="0062388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623886">
        <w:rPr>
          <w:rFonts w:ascii="Times New Roman" w:hAnsi="Times New Roman" w:cs="Times New Roman"/>
          <w:sz w:val="32"/>
          <w:szCs w:val="32"/>
        </w:rPr>
        <w:t>Конкурс состоял из пяти конкурсных испытаний. Члены жюри</w:t>
      </w:r>
      <w:r w:rsidR="00533DCF" w:rsidRPr="00623886">
        <w:rPr>
          <w:rFonts w:ascii="Times New Roman" w:hAnsi="Times New Roman" w:cs="Times New Roman"/>
          <w:sz w:val="32"/>
          <w:szCs w:val="32"/>
        </w:rPr>
        <w:t xml:space="preserve"> отметили, что </w:t>
      </w:r>
      <w:r w:rsidRPr="00623886">
        <w:rPr>
          <w:rFonts w:ascii="Times New Roman" w:hAnsi="Times New Roman" w:cs="Times New Roman"/>
          <w:sz w:val="32"/>
          <w:szCs w:val="32"/>
        </w:rPr>
        <w:t xml:space="preserve"> </w:t>
      </w:r>
      <w:r w:rsidRPr="00623886">
        <w:rPr>
          <w:rFonts w:ascii="Times New Roman" w:hAnsi="Times New Roman" w:cs="Times New Roman"/>
          <w:color w:val="000000"/>
          <w:sz w:val="32"/>
          <w:szCs w:val="32"/>
        </w:rPr>
        <w:t>на конкурс пришли наст</w:t>
      </w:r>
      <w:r w:rsidR="00533DCF" w:rsidRPr="00623886">
        <w:rPr>
          <w:rFonts w:ascii="Times New Roman" w:hAnsi="Times New Roman" w:cs="Times New Roman"/>
          <w:color w:val="000000"/>
          <w:sz w:val="32"/>
          <w:szCs w:val="32"/>
        </w:rPr>
        <w:t>оящие профессионалы своего дела и</w:t>
      </w:r>
      <w:r w:rsidRPr="0062388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030B7">
        <w:rPr>
          <w:rFonts w:ascii="Times New Roman" w:hAnsi="Times New Roman" w:cs="Times New Roman"/>
          <w:color w:val="000000"/>
          <w:sz w:val="32"/>
          <w:szCs w:val="32"/>
        </w:rPr>
        <w:t xml:space="preserve">им </w:t>
      </w:r>
      <w:r w:rsidR="001030B7">
        <w:rPr>
          <w:rFonts w:ascii="Times New Roman" w:hAnsi="Times New Roman" w:cs="Times New Roman"/>
          <w:sz w:val="32"/>
          <w:szCs w:val="32"/>
        </w:rPr>
        <w:t>предстоял</w:t>
      </w:r>
      <w:r w:rsidRPr="00623886">
        <w:rPr>
          <w:rFonts w:ascii="Times New Roman" w:hAnsi="Times New Roman" w:cs="Times New Roman"/>
          <w:sz w:val="32"/>
          <w:szCs w:val="32"/>
        </w:rPr>
        <w:t xml:space="preserve"> нелегкий выбор лучшего </w:t>
      </w:r>
      <w:proofErr w:type="gramStart"/>
      <w:r w:rsidRPr="00623886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Pr="00623886">
        <w:rPr>
          <w:rFonts w:ascii="Times New Roman" w:hAnsi="Times New Roman" w:cs="Times New Roman"/>
          <w:sz w:val="32"/>
          <w:szCs w:val="32"/>
        </w:rPr>
        <w:t xml:space="preserve"> лучших.</w:t>
      </w:r>
      <w:r w:rsidRPr="0062388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4E25C6" w:rsidRPr="00623886" w:rsidRDefault="004E25C6" w:rsidP="00F414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3886">
        <w:rPr>
          <w:rFonts w:ascii="Times New Roman" w:eastAsia="Times New Roman" w:hAnsi="Times New Roman" w:cs="Times New Roman"/>
          <w:sz w:val="32"/>
          <w:szCs w:val="32"/>
          <w:lang w:eastAsia="ru-RU"/>
        </w:rPr>
        <w:t>Абсолютным победителем конкурса «Учитель года Дзержинского района-2025» стала Ларкина Анастасия Сергеевна, учитель физики и информатики МБОУ Дзержинская средняя школа №1.</w:t>
      </w:r>
    </w:p>
    <w:p w:rsidR="004E25C6" w:rsidRPr="00623886" w:rsidRDefault="004E25C6" w:rsidP="00F4140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38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Второе место заняла </w:t>
      </w:r>
      <w:proofErr w:type="spellStart"/>
      <w:r w:rsidRPr="00623886">
        <w:rPr>
          <w:rFonts w:ascii="Times New Roman" w:eastAsia="Times New Roman" w:hAnsi="Times New Roman" w:cs="Times New Roman"/>
          <w:sz w:val="32"/>
          <w:szCs w:val="32"/>
          <w:lang w:eastAsia="ru-RU"/>
        </w:rPr>
        <w:t>Лемеза</w:t>
      </w:r>
      <w:proofErr w:type="spellEnd"/>
      <w:r w:rsidRPr="006238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Дарья Александровна, учитель русского языка и литературы МБОУ Дзержинская средняя школа №2.</w:t>
      </w:r>
    </w:p>
    <w:p w:rsidR="004E25C6" w:rsidRPr="00623886" w:rsidRDefault="004E25C6" w:rsidP="00F4140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388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Третье место заняла </w:t>
      </w:r>
      <w:proofErr w:type="spellStart"/>
      <w:r w:rsidRPr="00623886">
        <w:rPr>
          <w:rFonts w:ascii="Times New Roman" w:eastAsia="Times New Roman" w:hAnsi="Times New Roman" w:cs="Times New Roman"/>
          <w:sz w:val="32"/>
          <w:szCs w:val="32"/>
          <w:lang w:eastAsia="ru-RU"/>
        </w:rPr>
        <w:t>Харкевич</w:t>
      </w:r>
      <w:proofErr w:type="spellEnd"/>
      <w:r w:rsidRPr="006238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Наталья </w:t>
      </w:r>
      <w:proofErr w:type="spellStart"/>
      <w:r w:rsidRPr="00623886">
        <w:rPr>
          <w:rFonts w:ascii="Times New Roman" w:eastAsia="Times New Roman" w:hAnsi="Times New Roman" w:cs="Times New Roman"/>
          <w:sz w:val="32"/>
          <w:szCs w:val="32"/>
          <w:lang w:eastAsia="ru-RU"/>
        </w:rPr>
        <w:t>Виталиевна</w:t>
      </w:r>
      <w:proofErr w:type="spellEnd"/>
      <w:r w:rsidRPr="006238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учитель технологии МБОУ </w:t>
      </w:r>
      <w:proofErr w:type="spellStart"/>
      <w:r w:rsidRPr="00623886">
        <w:rPr>
          <w:rFonts w:ascii="Times New Roman" w:eastAsia="Times New Roman" w:hAnsi="Times New Roman" w:cs="Times New Roman"/>
          <w:sz w:val="32"/>
          <w:szCs w:val="32"/>
          <w:lang w:eastAsia="ru-RU"/>
        </w:rPr>
        <w:t>Усольская</w:t>
      </w:r>
      <w:proofErr w:type="spellEnd"/>
      <w:r w:rsidRPr="006238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средняя школа.</w:t>
      </w:r>
    </w:p>
    <w:p w:rsidR="00533DCF" w:rsidRPr="00623886" w:rsidRDefault="004E25C6" w:rsidP="0043107F">
      <w:pPr>
        <w:spacing w:after="0" w:line="240" w:lineRule="auto"/>
        <w:rPr>
          <w:rStyle w:val="aa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</w:pPr>
      <w:r w:rsidRPr="00623886">
        <w:rPr>
          <w:rStyle w:val="aa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 xml:space="preserve">Не все стали победителями конкурса, но, несомненно, каждый из конкурсантов — настоящий педагог, достигший личной победы.  Именно у таких педагогов, эрудированных, творческих, методически подкованных бывают успешные ученики. </w:t>
      </w:r>
    </w:p>
    <w:p w:rsidR="004E25C6" w:rsidRPr="00623886" w:rsidRDefault="00533DCF" w:rsidP="00533DC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 w:rsidRPr="00623886">
        <w:rPr>
          <w:rStyle w:val="aa"/>
          <w:rFonts w:ascii="Times New Roman" w:hAnsi="Times New Roman" w:cs="Times New Roman"/>
          <w:b/>
          <w:i w:val="0"/>
          <w:sz w:val="32"/>
          <w:szCs w:val="32"/>
          <w:bdr w:val="none" w:sz="0" w:space="0" w:color="auto" w:frame="1"/>
          <w:shd w:val="clear" w:color="auto" w:fill="FFFFFF"/>
        </w:rPr>
        <w:t>Слайд 17</w:t>
      </w:r>
      <w:r w:rsidR="004E25C6" w:rsidRPr="00623886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EAEAEA"/>
        </w:rPr>
        <w:br/>
      </w:r>
      <w:r w:rsidR="00D5141F" w:rsidRPr="00623886">
        <w:rPr>
          <w:rFonts w:ascii="Times New Roman" w:hAnsi="Times New Roman" w:cs="Times New Roman"/>
          <w:color w:val="000000"/>
          <w:sz w:val="32"/>
          <w:szCs w:val="32"/>
          <w:highlight w:val="yellow"/>
          <w:lang w:eastAsia="ru-RU" w:bidi="ru-RU"/>
        </w:rPr>
        <w:t>Работа с одаренными и высокомотивированными детьми.</w:t>
      </w:r>
    </w:p>
    <w:p w:rsidR="00D5141F" w:rsidRPr="00623886" w:rsidRDefault="00D5141F" w:rsidP="0043107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</w:p>
    <w:p w:rsidR="00D5141F" w:rsidRPr="00623886" w:rsidRDefault="00D5141F" w:rsidP="00D5141F">
      <w:pPr>
        <w:pStyle w:val="20"/>
        <w:shd w:val="clear" w:color="auto" w:fill="auto"/>
        <w:spacing w:before="0" w:after="0" w:line="370" w:lineRule="exact"/>
        <w:ind w:firstLine="740"/>
        <w:rPr>
          <w:sz w:val="32"/>
          <w:szCs w:val="32"/>
        </w:rPr>
      </w:pPr>
      <w:r w:rsidRPr="00623886">
        <w:rPr>
          <w:color w:val="000000"/>
          <w:sz w:val="32"/>
          <w:szCs w:val="32"/>
          <w:lang w:eastAsia="ru-RU" w:bidi="ru-RU"/>
        </w:rPr>
        <w:t>Приоритетным направлением для муниципальной системы образования в работе с одаренными детьми является олимпиадное движение. Ежегодно в районе проводится Всероссийская олимпиада школьников. И начинается она со школьного этапа.</w:t>
      </w:r>
    </w:p>
    <w:p w:rsidR="00303F1E" w:rsidRPr="00623886" w:rsidRDefault="005D5160" w:rsidP="005D5160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3886">
        <w:rPr>
          <w:rFonts w:ascii="Times New Roman" w:hAnsi="Times New Roman" w:cs="Times New Roman"/>
          <w:sz w:val="32"/>
          <w:szCs w:val="32"/>
        </w:rPr>
        <w:t xml:space="preserve">Проанализировав представленную таблицу можно отметить высокую активность детей в </w:t>
      </w:r>
      <w:r w:rsidR="00533DCF" w:rsidRPr="00623886">
        <w:rPr>
          <w:rFonts w:ascii="Times New Roman" w:hAnsi="Times New Roman" w:cs="Times New Roman"/>
          <w:sz w:val="32"/>
          <w:szCs w:val="32"/>
        </w:rPr>
        <w:t xml:space="preserve">школьном этапе олимпиады. </w:t>
      </w:r>
      <w:r w:rsidR="00303F1E" w:rsidRPr="0062388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3DCF" w:rsidRPr="00F93C31" w:rsidRDefault="00533DCF" w:rsidP="00F93C31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3C31">
        <w:rPr>
          <w:rFonts w:ascii="Times New Roman" w:hAnsi="Times New Roman" w:cs="Times New Roman"/>
          <w:b/>
          <w:sz w:val="32"/>
          <w:szCs w:val="32"/>
        </w:rPr>
        <w:t>Слайд18</w:t>
      </w:r>
    </w:p>
    <w:p w:rsidR="00586571" w:rsidRPr="00623886" w:rsidRDefault="00F93C31" w:rsidP="004D258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Следующая ступенька</w:t>
      </w:r>
      <w:r w:rsidR="00C507A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85436A" w:rsidRPr="00623886">
        <w:rPr>
          <w:rFonts w:ascii="Times New Roman" w:hAnsi="Times New Roman" w:cs="Times New Roman"/>
          <w:sz w:val="32"/>
          <w:szCs w:val="32"/>
        </w:rPr>
        <w:t xml:space="preserve">Муниципальный этап ВСОШ </w:t>
      </w:r>
    </w:p>
    <w:p w:rsidR="00A64038" w:rsidRDefault="0085436A" w:rsidP="00533D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23886">
        <w:rPr>
          <w:rFonts w:ascii="Times New Roman" w:hAnsi="Times New Roman" w:cs="Times New Roman"/>
          <w:sz w:val="32"/>
          <w:szCs w:val="32"/>
        </w:rPr>
        <w:t>Всего в муниципальном этапе ВСОШ  участвовало – 327 человек</w:t>
      </w:r>
      <w:r w:rsidR="00533DCF" w:rsidRPr="00623886">
        <w:rPr>
          <w:rFonts w:ascii="Times New Roman" w:hAnsi="Times New Roman" w:cs="Times New Roman"/>
          <w:sz w:val="32"/>
          <w:szCs w:val="32"/>
        </w:rPr>
        <w:t xml:space="preserve"> с 7 по 11 класс</w:t>
      </w:r>
      <w:r w:rsidRPr="00623886">
        <w:rPr>
          <w:rFonts w:ascii="Times New Roman" w:hAnsi="Times New Roman" w:cs="Times New Roman"/>
          <w:sz w:val="32"/>
          <w:szCs w:val="32"/>
        </w:rPr>
        <w:t xml:space="preserve">, что составило 50,5%, от общего числа детей, которые по возрасту могли участвовать в олимпиаде, что на 6 человек больше, чем прошлом учебном году. </w:t>
      </w:r>
      <w:r w:rsidR="00533DCF" w:rsidRPr="00623886">
        <w:rPr>
          <w:rFonts w:ascii="Times New Roman" w:hAnsi="Times New Roman" w:cs="Times New Roman"/>
          <w:sz w:val="32"/>
          <w:szCs w:val="32"/>
        </w:rPr>
        <w:t>В первой таблице представлено к</w:t>
      </w:r>
      <w:r w:rsidR="00A64038" w:rsidRPr="00623886">
        <w:rPr>
          <w:rFonts w:ascii="Times New Roman" w:hAnsi="Times New Roman" w:cs="Times New Roman"/>
          <w:sz w:val="32"/>
          <w:szCs w:val="32"/>
        </w:rPr>
        <w:t>оличество участников муниципального этапа олимпиады</w:t>
      </w:r>
      <w:r w:rsidR="00533DCF" w:rsidRPr="00623886">
        <w:rPr>
          <w:rFonts w:ascii="Times New Roman" w:hAnsi="Times New Roman" w:cs="Times New Roman"/>
          <w:sz w:val="32"/>
          <w:szCs w:val="32"/>
        </w:rPr>
        <w:t xml:space="preserve"> по классам.</w:t>
      </w:r>
    </w:p>
    <w:p w:rsidR="00680BCB" w:rsidRPr="00623886" w:rsidRDefault="00533DCF" w:rsidP="00C507AF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623886">
        <w:rPr>
          <w:rFonts w:ascii="Times New Roman" w:hAnsi="Times New Roman" w:cs="Times New Roman"/>
          <w:sz w:val="32"/>
          <w:szCs w:val="32"/>
        </w:rPr>
        <w:t>Многие обучающиеся приняли участие в нескольких олимпиадах. Из них 231 человек</w:t>
      </w:r>
      <w:r w:rsidR="00C507AF">
        <w:rPr>
          <w:rFonts w:ascii="Times New Roman" w:hAnsi="Times New Roman" w:cs="Times New Roman"/>
          <w:sz w:val="32"/>
          <w:szCs w:val="32"/>
        </w:rPr>
        <w:t xml:space="preserve"> стали победителями и призѐрами</w:t>
      </w:r>
      <w:r w:rsidRPr="00623886">
        <w:rPr>
          <w:rFonts w:ascii="Times New Roman" w:hAnsi="Times New Roman" w:cs="Times New Roman"/>
          <w:sz w:val="32"/>
          <w:szCs w:val="32"/>
        </w:rPr>
        <w:t>. 211 обучающихся являются призерами и 20  учащихся стали победителями.</w:t>
      </w:r>
    </w:p>
    <w:p w:rsidR="00F03845" w:rsidRPr="00623886" w:rsidRDefault="00F93C31" w:rsidP="00173777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</w:t>
      </w:r>
      <w:r w:rsidR="00173777">
        <w:rPr>
          <w:rFonts w:ascii="Times New Roman" w:hAnsi="Times New Roman" w:cs="Times New Roman"/>
          <w:sz w:val="32"/>
          <w:szCs w:val="32"/>
        </w:rPr>
        <w:t xml:space="preserve"> сл</w:t>
      </w:r>
      <w:r w:rsidR="00533DCF" w:rsidRPr="00623886">
        <w:rPr>
          <w:rFonts w:ascii="Times New Roman" w:hAnsi="Times New Roman" w:cs="Times New Roman"/>
          <w:sz w:val="32"/>
          <w:szCs w:val="32"/>
        </w:rPr>
        <w:t>едующей таблице вы видите</w:t>
      </w:r>
      <w:r w:rsidR="00173777">
        <w:rPr>
          <w:rFonts w:ascii="Times New Roman" w:hAnsi="Times New Roman" w:cs="Times New Roman"/>
          <w:sz w:val="32"/>
          <w:szCs w:val="32"/>
        </w:rPr>
        <w:t xml:space="preserve"> </w:t>
      </w:r>
      <w:r w:rsidR="00173777">
        <w:rPr>
          <w:rFonts w:ascii="Times New Roman" w:eastAsia="Times New Roman" w:hAnsi="Times New Roman" w:cs="Times New Roman"/>
          <w:sz w:val="32"/>
          <w:szCs w:val="32"/>
        </w:rPr>
        <w:t>к</w:t>
      </w:r>
      <w:r w:rsidR="00680BCB" w:rsidRPr="00623886">
        <w:rPr>
          <w:rFonts w:ascii="Times New Roman" w:eastAsia="Times New Roman" w:hAnsi="Times New Roman" w:cs="Times New Roman"/>
          <w:sz w:val="32"/>
          <w:szCs w:val="32"/>
        </w:rPr>
        <w:t>оличество</w:t>
      </w:r>
      <w:r w:rsidR="00F03845" w:rsidRPr="00623886">
        <w:rPr>
          <w:rFonts w:ascii="Times New Roman" w:eastAsia="Times New Roman" w:hAnsi="Times New Roman" w:cs="Times New Roman"/>
          <w:sz w:val="32"/>
          <w:szCs w:val="32"/>
        </w:rPr>
        <w:t xml:space="preserve"> педагогов учреждений, у которых обучающие стали призерами и победителями МЭ ВСОШ</w:t>
      </w:r>
    </w:p>
    <w:p w:rsidR="0096175C" w:rsidRPr="00623886" w:rsidRDefault="005B6E07" w:rsidP="0015176C">
      <w:pPr>
        <w:spacing w:after="0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623886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</w:t>
      </w:r>
      <w:r w:rsidR="003F0254" w:rsidRPr="0062388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20BBE" w:rsidRPr="0062388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33DCF" w:rsidRPr="00623886" w:rsidRDefault="00533DCF" w:rsidP="00533DCF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3886">
        <w:rPr>
          <w:rFonts w:ascii="Times New Roman" w:hAnsi="Times New Roman" w:cs="Times New Roman"/>
          <w:sz w:val="32"/>
          <w:szCs w:val="32"/>
        </w:rPr>
        <w:t>Особая им благодарность за ответственный подход к работе с высокомотивированными детьми.</w:t>
      </w:r>
    </w:p>
    <w:p w:rsidR="00533DCF" w:rsidRPr="00623886" w:rsidRDefault="00533DCF" w:rsidP="00533DCF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3886">
        <w:rPr>
          <w:rFonts w:ascii="Times New Roman" w:hAnsi="Times New Roman" w:cs="Times New Roman"/>
          <w:sz w:val="32"/>
          <w:szCs w:val="32"/>
        </w:rPr>
        <w:t xml:space="preserve">Но особой проблемой все равно остается  подготовка учащихся к олимпиадам. Неоднократно данная тема обсуждалась на совещаниях директоров и заседаниях предметных РМО, не все учителя систематически готовят ребят к таким испытаниям, большинство ограничиваются разовыми консультациями накануне олимпиад. Поэтому перед школами района остается актуальной задача – совершенствовать подходы к подготовке одаренных учащихся, продолжить совершенствование организации работы с высокомотивированными к обучению </w:t>
      </w:r>
      <w:proofErr w:type="gramStart"/>
      <w:r w:rsidRPr="00623886">
        <w:rPr>
          <w:rFonts w:ascii="Times New Roman" w:hAnsi="Times New Roman" w:cs="Times New Roman"/>
          <w:sz w:val="32"/>
          <w:szCs w:val="32"/>
        </w:rPr>
        <w:t>детей</w:t>
      </w:r>
      <w:proofErr w:type="gramEnd"/>
      <w:r w:rsidRPr="00623886">
        <w:rPr>
          <w:rFonts w:ascii="Times New Roman" w:hAnsi="Times New Roman" w:cs="Times New Roman"/>
          <w:sz w:val="32"/>
          <w:szCs w:val="32"/>
        </w:rPr>
        <w:t xml:space="preserve"> как во время урочной деятельности, так и во внеурочное время. </w:t>
      </w:r>
    </w:p>
    <w:p w:rsidR="00533DCF" w:rsidRPr="00623886" w:rsidRDefault="00533DCF" w:rsidP="00533DCF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23886">
        <w:rPr>
          <w:rFonts w:ascii="Times New Roman" w:hAnsi="Times New Roman" w:cs="Times New Roman"/>
          <w:sz w:val="32"/>
          <w:szCs w:val="32"/>
          <w:shd w:val="clear" w:color="auto" w:fill="FFFFFF"/>
        </w:rPr>
        <w:t>Слайд 19</w:t>
      </w:r>
    </w:p>
    <w:p w:rsidR="001F2F96" w:rsidRPr="00623886" w:rsidRDefault="001F2F96" w:rsidP="00461906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23886">
        <w:rPr>
          <w:rFonts w:ascii="Times New Roman" w:hAnsi="Times New Roman" w:cs="Times New Roman"/>
          <w:sz w:val="32"/>
          <w:szCs w:val="32"/>
          <w:highlight w:val="yellow"/>
          <w:shd w:val="clear" w:color="auto" w:fill="FFFFFF"/>
        </w:rPr>
        <w:t>Первые шаги в науку</w:t>
      </w:r>
    </w:p>
    <w:p w:rsidR="001F2F96" w:rsidRPr="00623886" w:rsidRDefault="009536DA" w:rsidP="00461906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rPr>
          <w:color w:val="010101"/>
          <w:sz w:val="32"/>
          <w:szCs w:val="32"/>
          <w:shd w:val="clear" w:color="auto" w:fill="F9FAFA"/>
        </w:rPr>
      </w:pPr>
      <w:r w:rsidRPr="00623886">
        <w:rPr>
          <w:sz w:val="32"/>
          <w:szCs w:val="32"/>
        </w:rPr>
        <w:t xml:space="preserve">Районный форум школьников «Первые шаги в науку» занимает </w:t>
      </w:r>
      <w:r w:rsidR="006218E6" w:rsidRPr="00623886">
        <w:rPr>
          <w:sz w:val="32"/>
          <w:szCs w:val="32"/>
        </w:rPr>
        <w:t>одно из ведущих мест</w:t>
      </w:r>
      <w:r w:rsidRPr="00623886">
        <w:rPr>
          <w:sz w:val="32"/>
          <w:szCs w:val="32"/>
        </w:rPr>
        <w:t xml:space="preserve"> в районе в работе с одаренными детьми. Форум способствует повышению образовательного уровня учащихся, предоставляет возможность для самовыражения учеников, обладающих творческим потенциалом; выявляет,  поддерживает талантливых детей, а также их руководителей,  способствует обмену опытом организации проектно-</w:t>
      </w:r>
      <w:r w:rsidRPr="00623886">
        <w:rPr>
          <w:sz w:val="32"/>
          <w:szCs w:val="32"/>
        </w:rPr>
        <w:lastRenderedPageBreak/>
        <w:t xml:space="preserve">исследовательской работы в школах района. </w:t>
      </w:r>
      <w:r w:rsidR="001F2F96" w:rsidRPr="00623886">
        <w:rPr>
          <w:rStyle w:val="a8"/>
          <w:b w:val="0"/>
          <w:sz w:val="32"/>
          <w:szCs w:val="32"/>
          <w:shd w:val="clear" w:color="auto" w:fill="FFFFFF"/>
        </w:rPr>
        <w:t xml:space="preserve">В работе форума </w:t>
      </w:r>
      <w:r w:rsidRPr="00623886">
        <w:rPr>
          <w:rStyle w:val="a8"/>
          <w:b w:val="0"/>
          <w:sz w:val="32"/>
          <w:szCs w:val="32"/>
          <w:shd w:val="clear" w:color="auto" w:fill="FFFFFF"/>
        </w:rPr>
        <w:t xml:space="preserve">в этом году </w:t>
      </w:r>
      <w:r w:rsidR="001F2F96" w:rsidRPr="00623886">
        <w:rPr>
          <w:rStyle w:val="a8"/>
          <w:b w:val="0"/>
          <w:sz w:val="32"/>
          <w:szCs w:val="32"/>
          <w:shd w:val="clear" w:color="auto" w:fill="FFFFFF"/>
        </w:rPr>
        <w:t>приняло участие 112</w:t>
      </w:r>
      <w:r w:rsidR="00E15CF8" w:rsidRPr="00623886">
        <w:rPr>
          <w:rStyle w:val="a8"/>
          <w:b w:val="0"/>
          <w:sz w:val="32"/>
          <w:szCs w:val="32"/>
          <w:shd w:val="clear" w:color="auto" w:fill="FFFFFF"/>
        </w:rPr>
        <w:t xml:space="preserve"> </w:t>
      </w:r>
      <w:proofErr w:type="gramStart"/>
      <w:r w:rsidR="00E15CF8" w:rsidRPr="00623886">
        <w:rPr>
          <w:rStyle w:val="a8"/>
          <w:b w:val="0"/>
          <w:sz w:val="32"/>
          <w:szCs w:val="32"/>
          <w:shd w:val="clear" w:color="auto" w:fill="FFFFFF"/>
        </w:rPr>
        <w:t>обучающихся</w:t>
      </w:r>
      <w:proofErr w:type="gramEnd"/>
      <w:r w:rsidR="001F2F96" w:rsidRPr="00623886">
        <w:rPr>
          <w:rStyle w:val="a8"/>
          <w:b w:val="0"/>
          <w:sz w:val="32"/>
          <w:szCs w:val="32"/>
          <w:shd w:val="clear" w:color="auto" w:fill="FFFFFF"/>
        </w:rPr>
        <w:t xml:space="preserve">. На суд жюри было представлено 79 проектных и исследовательских работ.  Детские исследования в этом году отличало разнообразие тем и глубина содержания. Была видна огромная заинтересованность самих юных исследователей и исполнителей проектов и их наставников – педагогов. </w:t>
      </w:r>
    </w:p>
    <w:p w:rsidR="000C04C8" w:rsidRDefault="000C04C8" w:rsidP="00203FA4">
      <w:pPr>
        <w:pStyle w:val="a6"/>
        <w:shd w:val="clear" w:color="auto" w:fill="FFFFFF"/>
        <w:spacing w:before="0" w:beforeAutospacing="0" w:after="0" w:afterAutospacing="0"/>
        <w:rPr>
          <w:color w:val="212529"/>
          <w:sz w:val="32"/>
          <w:szCs w:val="32"/>
        </w:rPr>
      </w:pPr>
      <w:r w:rsidRPr="00623886">
        <w:rPr>
          <w:color w:val="212529"/>
          <w:sz w:val="32"/>
          <w:szCs w:val="32"/>
        </w:rPr>
        <w:t>В таблице представлено количество работ в разрезе школ</w:t>
      </w:r>
      <w:r w:rsidR="00BA6CEF">
        <w:rPr>
          <w:color w:val="212529"/>
          <w:sz w:val="32"/>
          <w:szCs w:val="32"/>
        </w:rPr>
        <w:t>.</w:t>
      </w:r>
    </w:p>
    <w:p w:rsidR="00724BDC" w:rsidRPr="00623886" w:rsidRDefault="00BA6CEF" w:rsidP="0015176C">
      <w:pPr>
        <w:spacing w:after="0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«</w:t>
      </w:r>
      <w:r w:rsidR="00203FA4" w:rsidRPr="00623886">
        <w:rPr>
          <w:rFonts w:ascii="Times New Roman" w:eastAsia="Times New Roman" w:hAnsi="Times New Roman" w:cs="Times New Roman"/>
          <w:sz w:val="32"/>
          <w:szCs w:val="32"/>
        </w:rPr>
        <w:t xml:space="preserve">Приросли» исследовательскими и проектными работами МБОУ ДСШ№2, МБОУ </w:t>
      </w:r>
      <w:proofErr w:type="spellStart"/>
      <w:r w:rsidR="00203FA4" w:rsidRPr="00623886">
        <w:rPr>
          <w:rFonts w:ascii="Times New Roman" w:eastAsia="Times New Roman" w:hAnsi="Times New Roman" w:cs="Times New Roman"/>
          <w:sz w:val="32"/>
          <w:szCs w:val="32"/>
        </w:rPr>
        <w:t>Денисовская</w:t>
      </w:r>
      <w:proofErr w:type="spellEnd"/>
      <w:r w:rsidR="00203FA4" w:rsidRPr="00623886">
        <w:rPr>
          <w:rFonts w:ascii="Times New Roman" w:eastAsia="Times New Roman" w:hAnsi="Times New Roman" w:cs="Times New Roman"/>
          <w:sz w:val="32"/>
          <w:szCs w:val="32"/>
        </w:rPr>
        <w:t xml:space="preserve"> СШ, МБОУ </w:t>
      </w:r>
      <w:proofErr w:type="spellStart"/>
      <w:r w:rsidR="00203FA4" w:rsidRPr="00623886">
        <w:rPr>
          <w:rFonts w:ascii="Times New Roman" w:eastAsia="Times New Roman" w:hAnsi="Times New Roman" w:cs="Times New Roman"/>
          <w:sz w:val="32"/>
          <w:szCs w:val="32"/>
        </w:rPr>
        <w:t>Курайская</w:t>
      </w:r>
      <w:proofErr w:type="spellEnd"/>
      <w:r w:rsidR="00203FA4" w:rsidRPr="00623886">
        <w:rPr>
          <w:rFonts w:ascii="Times New Roman" w:eastAsia="Times New Roman" w:hAnsi="Times New Roman" w:cs="Times New Roman"/>
          <w:sz w:val="32"/>
          <w:szCs w:val="32"/>
        </w:rPr>
        <w:t xml:space="preserve"> СШ, МБОУ </w:t>
      </w:r>
      <w:proofErr w:type="spellStart"/>
      <w:r w:rsidR="00203FA4" w:rsidRPr="00623886">
        <w:rPr>
          <w:rFonts w:ascii="Times New Roman" w:eastAsia="Times New Roman" w:hAnsi="Times New Roman" w:cs="Times New Roman"/>
          <w:sz w:val="32"/>
          <w:szCs w:val="32"/>
        </w:rPr>
        <w:t>Усольская</w:t>
      </w:r>
      <w:proofErr w:type="spellEnd"/>
      <w:r w:rsidR="00203FA4" w:rsidRPr="00623886">
        <w:rPr>
          <w:rFonts w:ascii="Times New Roman" w:eastAsia="Times New Roman" w:hAnsi="Times New Roman" w:cs="Times New Roman"/>
          <w:sz w:val="32"/>
          <w:szCs w:val="32"/>
        </w:rPr>
        <w:t xml:space="preserve"> СШ и ЦВР.</w:t>
      </w:r>
      <w:r w:rsidR="006218E6" w:rsidRPr="00623886">
        <w:rPr>
          <w:rFonts w:ascii="Times New Roman" w:eastAsia="Times New Roman" w:hAnsi="Times New Roman" w:cs="Times New Roman"/>
          <w:sz w:val="32"/>
          <w:szCs w:val="32"/>
        </w:rPr>
        <w:t xml:space="preserve">  Огромная благодарность педагогам, занимающимся такими работами с детьми, так как овладение исследовательскими и проектными умениями является одним из наиважнейших требований современных ФГОС.</w:t>
      </w:r>
    </w:p>
    <w:p w:rsidR="006218E6" w:rsidRPr="00623886" w:rsidRDefault="006218E6" w:rsidP="006218E6">
      <w:pPr>
        <w:pStyle w:val="a7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886">
        <w:rPr>
          <w:rFonts w:ascii="Times New Roman" w:hAnsi="Times New Roman" w:cs="Times New Roman"/>
          <w:b/>
          <w:sz w:val="32"/>
          <w:szCs w:val="32"/>
        </w:rPr>
        <w:t>Слайд 20</w:t>
      </w:r>
    </w:p>
    <w:p w:rsidR="00FA04AB" w:rsidRPr="00623886" w:rsidRDefault="00B4467D" w:rsidP="00E61D0A">
      <w:pPr>
        <w:pStyle w:val="a7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3886">
        <w:rPr>
          <w:rFonts w:ascii="Times New Roman" w:hAnsi="Times New Roman" w:cs="Times New Roman"/>
          <w:sz w:val="32"/>
          <w:szCs w:val="32"/>
        </w:rPr>
        <w:t>17 – 20 июня вновь, уже в 15-й раз работала наша районная  интенсивная математическая школа «</w:t>
      </w:r>
      <w:proofErr w:type="spellStart"/>
      <w:r w:rsidRPr="00623886">
        <w:rPr>
          <w:rFonts w:ascii="Times New Roman" w:hAnsi="Times New Roman" w:cs="Times New Roman"/>
          <w:sz w:val="32"/>
          <w:szCs w:val="32"/>
        </w:rPr>
        <w:t>Эврикон</w:t>
      </w:r>
      <w:proofErr w:type="spellEnd"/>
      <w:proofErr w:type="gramStart"/>
      <w:r w:rsidRPr="00623886">
        <w:rPr>
          <w:rFonts w:ascii="Times New Roman" w:hAnsi="Times New Roman" w:cs="Times New Roman"/>
          <w:sz w:val="32"/>
          <w:szCs w:val="32"/>
        </w:rPr>
        <w:t>»</w:t>
      </w:r>
      <w:r w:rsidR="00FA04AB" w:rsidRPr="00623886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FA04AB" w:rsidRPr="00623886">
        <w:rPr>
          <w:rFonts w:ascii="Times New Roman" w:hAnsi="Times New Roman" w:cs="Times New Roman"/>
          <w:sz w:val="32"/>
          <w:szCs w:val="32"/>
        </w:rPr>
        <w:t>а базе Орловской средней школы</w:t>
      </w:r>
      <w:r w:rsidR="00950829" w:rsidRPr="00623886">
        <w:rPr>
          <w:rFonts w:ascii="Times New Roman" w:hAnsi="Times New Roman" w:cs="Times New Roman"/>
          <w:sz w:val="32"/>
          <w:szCs w:val="32"/>
        </w:rPr>
        <w:t xml:space="preserve"> под руководством учителей математики из МБОУ ДСШ№1, МБОУ ДСШ№2, </w:t>
      </w:r>
      <w:r w:rsidR="0077253F" w:rsidRPr="00623886">
        <w:rPr>
          <w:rFonts w:ascii="Times New Roman" w:hAnsi="Times New Roman" w:cs="Times New Roman"/>
          <w:sz w:val="32"/>
          <w:szCs w:val="32"/>
        </w:rPr>
        <w:t xml:space="preserve">МБОУ </w:t>
      </w:r>
      <w:proofErr w:type="spellStart"/>
      <w:r w:rsidR="0077253F" w:rsidRPr="00623886">
        <w:rPr>
          <w:rFonts w:ascii="Times New Roman" w:hAnsi="Times New Roman" w:cs="Times New Roman"/>
          <w:sz w:val="32"/>
          <w:szCs w:val="32"/>
        </w:rPr>
        <w:t>Денисовская</w:t>
      </w:r>
      <w:proofErr w:type="spellEnd"/>
      <w:r w:rsidR="0077253F" w:rsidRPr="00623886">
        <w:rPr>
          <w:rFonts w:ascii="Times New Roman" w:hAnsi="Times New Roman" w:cs="Times New Roman"/>
          <w:sz w:val="32"/>
          <w:szCs w:val="32"/>
        </w:rPr>
        <w:t xml:space="preserve"> СШ, МБОУ </w:t>
      </w:r>
      <w:proofErr w:type="spellStart"/>
      <w:r w:rsidR="0077253F" w:rsidRPr="00623886">
        <w:rPr>
          <w:rFonts w:ascii="Times New Roman" w:hAnsi="Times New Roman" w:cs="Times New Roman"/>
          <w:sz w:val="32"/>
          <w:szCs w:val="32"/>
        </w:rPr>
        <w:t>Шеломковская</w:t>
      </w:r>
      <w:proofErr w:type="spellEnd"/>
      <w:r w:rsidR="0077253F" w:rsidRPr="00623886">
        <w:rPr>
          <w:rFonts w:ascii="Times New Roman" w:hAnsi="Times New Roman" w:cs="Times New Roman"/>
          <w:sz w:val="32"/>
          <w:szCs w:val="32"/>
        </w:rPr>
        <w:t xml:space="preserve"> СШ, МБОУ </w:t>
      </w:r>
      <w:proofErr w:type="spellStart"/>
      <w:r w:rsidR="0077253F" w:rsidRPr="00623886">
        <w:rPr>
          <w:rFonts w:ascii="Times New Roman" w:hAnsi="Times New Roman" w:cs="Times New Roman"/>
          <w:sz w:val="32"/>
          <w:szCs w:val="32"/>
        </w:rPr>
        <w:t>Новинская</w:t>
      </w:r>
      <w:proofErr w:type="spellEnd"/>
      <w:r w:rsidR="0077253F" w:rsidRPr="00623886">
        <w:rPr>
          <w:rFonts w:ascii="Times New Roman" w:hAnsi="Times New Roman" w:cs="Times New Roman"/>
          <w:sz w:val="32"/>
          <w:szCs w:val="32"/>
        </w:rPr>
        <w:t xml:space="preserve"> СШ и Орловской шк</w:t>
      </w:r>
      <w:r w:rsidR="00C507AF">
        <w:rPr>
          <w:rFonts w:ascii="Times New Roman" w:hAnsi="Times New Roman" w:cs="Times New Roman"/>
          <w:sz w:val="32"/>
          <w:szCs w:val="32"/>
        </w:rPr>
        <w:t>о</w:t>
      </w:r>
      <w:r w:rsidR="0077253F" w:rsidRPr="00623886">
        <w:rPr>
          <w:rFonts w:ascii="Times New Roman" w:hAnsi="Times New Roman" w:cs="Times New Roman"/>
          <w:sz w:val="32"/>
          <w:szCs w:val="32"/>
        </w:rPr>
        <w:t>лы.</w:t>
      </w:r>
      <w:r w:rsidRPr="00623886">
        <w:rPr>
          <w:rFonts w:ascii="Times New Roman" w:hAnsi="Times New Roman" w:cs="Times New Roman"/>
          <w:sz w:val="32"/>
          <w:szCs w:val="32"/>
        </w:rPr>
        <w:t xml:space="preserve"> Школа «</w:t>
      </w:r>
      <w:proofErr w:type="spellStart"/>
      <w:r w:rsidRPr="00623886">
        <w:rPr>
          <w:rFonts w:ascii="Times New Roman" w:hAnsi="Times New Roman" w:cs="Times New Roman"/>
          <w:sz w:val="32"/>
          <w:szCs w:val="32"/>
        </w:rPr>
        <w:t>Эврикон</w:t>
      </w:r>
      <w:proofErr w:type="spellEnd"/>
      <w:r w:rsidRPr="00623886">
        <w:rPr>
          <w:rFonts w:ascii="Times New Roman" w:hAnsi="Times New Roman" w:cs="Times New Roman"/>
          <w:sz w:val="32"/>
          <w:szCs w:val="32"/>
        </w:rPr>
        <w:t xml:space="preserve">» считается интенсивной, потому что все четыре дня пребывания в ней у ребят нет ни минутки свободного времени. </w:t>
      </w:r>
    </w:p>
    <w:p w:rsidR="00FA04AB" w:rsidRPr="00623886" w:rsidRDefault="00FA04AB" w:rsidP="00FA04AB">
      <w:pPr>
        <w:pStyle w:val="content--common-blockblock-3u"/>
        <w:shd w:val="clear" w:color="auto" w:fill="FFFFFF"/>
        <w:spacing w:before="0" w:beforeAutospacing="0" w:after="0" w:afterAutospacing="0" w:line="276" w:lineRule="auto"/>
        <w:ind w:firstLine="708"/>
        <w:rPr>
          <w:sz w:val="32"/>
          <w:szCs w:val="32"/>
        </w:rPr>
      </w:pPr>
      <w:r w:rsidRPr="00623886">
        <w:rPr>
          <w:sz w:val="32"/>
          <w:szCs w:val="32"/>
        </w:rPr>
        <w:t>Наша летняя интенсивная школа «</w:t>
      </w:r>
      <w:proofErr w:type="spellStart"/>
      <w:r w:rsidRPr="00623886">
        <w:rPr>
          <w:sz w:val="32"/>
          <w:szCs w:val="32"/>
        </w:rPr>
        <w:t>Эврикон</w:t>
      </w:r>
      <w:proofErr w:type="spellEnd"/>
      <w:r w:rsidRPr="00623886">
        <w:rPr>
          <w:sz w:val="32"/>
          <w:szCs w:val="32"/>
        </w:rPr>
        <w:t>» — это:</w:t>
      </w:r>
    </w:p>
    <w:p w:rsidR="00FA04AB" w:rsidRPr="00623886" w:rsidRDefault="00FA04AB" w:rsidP="00FA04AB">
      <w:pPr>
        <w:pStyle w:val="content--common-blockblock-3u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623886">
        <w:rPr>
          <w:sz w:val="32"/>
          <w:szCs w:val="32"/>
        </w:rPr>
        <w:t>- упражнения и задания, которые тренируют внимание, мышление и память;</w:t>
      </w:r>
    </w:p>
    <w:p w:rsidR="00FA04AB" w:rsidRPr="00623886" w:rsidRDefault="00FA04AB" w:rsidP="00FA04AB">
      <w:pPr>
        <w:pStyle w:val="content--common-blockblock-3u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623886">
        <w:rPr>
          <w:sz w:val="32"/>
          <w:szCs w:val="32"/>
        </w:rPr>
        <w:t>-это занятия — без перегрузок и скуки;</w:t>
      </w:r>
    </w:p>
    <w:p w:rsidR="00FA04AB" w:rsidRPr="00623886" w:rsidRDefault="00FA04AB" w:rsidP="00FA04AB">
      <w:pPr>
        <w:pStyle w:val="content--common-blockblock-3u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623886">
        <w:rPr>
          <w:sz w:val="32"/>
          <w:szCs w:val="32"/>
        </w:rPr>
        <w:t xml:space="preserve">- это </w:t>
      </w:r>
      <w:r w:rsidRPr="00623886">
        <w:rPr>
          <w:color w:val="000000"/>
          <w:sz w:val="32"/>
          <w:szCs w:val="32"/>
          <w:shd w:val="clear" w:color="auto" w:fill="FFFFFF"/>
        </w:rPr>
        <w:t xml:space="preserve">участие в развлекательных мероприятиях: </w:t>
      </w:r>
      <w:proofErr w:type="spellStart"/>
      <w:r w:rsidRPr="00623886">
        <w:rPr>
          <w:color w:val="000000"/>
          <w:sz w:val="32"/>
          <w:szCs w:val="32"/>
          <w:shd w:val="clear" w:color="auto" w:fill="FFFFFF"/>
        </w:rPr>
        <w:t>квизах</w:t>
      </w:r>
      <w:proofErr w:type="spellEnd"/>
      <w:r w:rsidRPr="00623886">
        <w:rPr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623886">
        <w:rPr>
          <w:color w:val="000000"/>
          <w:sz w:val="32"/>
          <w:szCs w:val="32"/>
          <w:shd w:val="clear" w:color="auto" w:fill="FFFFFF"/>
        </w:rPr>
        <w:t>квестах</w:t>
      </w:r>
      <w:proofErr w:type="spellEnd"/>
      <w:r w:rsidRPr="00623886">
        <w:rPr>
          <w:color w:val="000000"/>
          <w:sz w:val="32"/>
          <w:szCs w:val="32"/>
          <w:shd w:val="clear" w:color="auto" w:fill="FFFFFF"/>
        </w:rPr>
        <w:t>, клубах по интересам, спортивных состязаниях;</w:t>
      </w:r>
    </w:p>
    <w:p w:rsidR="00FA04AB" w:rsidRPr="00623886" w:rsidRDefault="00FA04AB" w:rsidP="00FA04AB">
      <w:pPr>
        <w:pStyle w:val="content--common-blockblock-3u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623886">
        <w:rPr>
          <w:color w:val="000000"/>
          <w:sz w:val="32"/>
          <w:szCs w:val="32"/>
          <w:shd w:val="clear" w:color="auto" w:fill="F8F3E9"/>
        </w:rPr>
        <w:t>- это мир ярких впечатлений, где каждый день превращается в увлекательное открытие.</w:t>
      </w:r>
    </w:p>
    <w:p w:rsidR="006218E6" w:rsidRPr="00623886" w:rsidRDefault="006218E6" w:rsidP="00E61D0A">
      <w:pPr>
        <w:pStyle w:val="a7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3886">
        <w:rPr>
          <w:rFonts w:ascii="Times New Roman" w:hAnsi="Times New Roman" w:cs="Times New Roman"/>
          <w:sz w:val="32"/>
          <w:szCs w:val="32"/>
        </w:rPr>
        <w:t xml:space="preserve">Хочется надеяться, </w:t>
      </w:r>
      <w:r w:rsidR="00B4467D" w:rsidRPr="00623886">
        <w:rPr>
          <w:rFonts w:ascii="Times New Roman" w:hAnsi="Times New Roman" w:cs="Times New Roman"/>
          <w:sz w:val="32"/>
          <w:szCs w:val="32"/>
        </w:rPr>
        <w:t xml:space="preserve">что ребята, прошедшие </w:t>
      </w:r>
      <w:r w:rsidRPr="00623886">
        <w:rPr>
          <w:rFonts w:ascii="Times New Roman" w:hAnsi="Times New Roman" w:cs="Times New Roman"/>
          <w:sz w:val="32"/>
          <w:szCs w:val="32"/>
        </w:rPr>
        <w:t xml:space="preserve">интенсивную </w:t>
      </w:r>
      <w:r w:rsidR="00B4467D" w:rsidRPr="00623886">
        <w:rPr>
          <w:rFonts w:ascii="Times New Roman" w:hAnsi="Times New Roman" w:cs="Times New Roman"/>
          <w:sz w:val="32"/>
          <w:szCs w:val="32"/>
        </w:rPr>
        <w:t xml:space="preserve">школу, смогут </w:t>
      </w:r>
      <w:r w:rsidRPr="00623886">
        <w:rPr>
          <w:rFonts w:ascii="Times New Roman" w:hAnsi="Times New Roman" w:cs="Times New Roman"/>
          <w:sz w:val="32"/>
          <w:szCs w:val="32"/>
        </w:rPr>
        <w:t xml:space="preserve">успешно реализовать полученные знания в новом учебном году </w:t>
      </w:r>
      <w:r w:rsidR="00824011" w:rsidRPr="00623886">
        <w:rPr>
          <w:rFonts w:ascii="Times New Roman" w:hAnsi="Times New Roman" w:cs="Times New Roman"/>
          <w:sz w:val="32"/>
          <w:szCs w:val="32"/>
        </w:rPr>
        <w:t>и вернуться в «</w:t>
      </w:r>
      <w:proofErr w:type="spellStart"/>
      <w:r w:rsidR="00824011" w:rsidRPr="00623886">
        <w:rPr>
          <w:rFonts w:ascii="Times New Roman" w:hAnsi="Times New Roman" w:cs="Times New Roman"/>
          <w:sz w:val="32"/>
          <w:szCs w:val="32"/>
        </w:rPr>
        <w:t>Эврикон</w:t>
      </w:r>
      <w:proofErr w:type="spellEnd"/>
      <w:r w:rsidR="00824011" w:rsidRPr="00623886">
        <w:rPr>
          <w:rFonts w:ascii="Times New Roman" w:hAnsi="Times New Roman" w:cs="Times New Roman"/>
          <w:sz w:val="32"/>
          <w:szCs w:val="32"/>
        </w:rPr>
        <w:t>» за новым багажом математических знаний.</w:t>
      </w:r>
    </w:p>
    <w:p w:rsidR="00261F36" w:rsidRPr="00623886" w:rsidRDefault="00261F36" w:rsidP="00E61D0A">
      <w:pPr>
        <w:pStyle w:val="a7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61F36" w:rsidRPr="00623886" w:rsidRDefault="00261F36" w:rsidP="0077253F">
      <w:pPr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23886">
        <w:rPr>
          <w:rFonts w:ascii="Times New Roman" w:eastAsia="Calibri" w:hAnsi="Times New Roman" w:cs="Times New Roman"/>
          <w:b/>
          <w:sz w:val="32"/>
          <w:szCs w:val="32"/>
        </w:rPr>
        <w:t>Слайд 21</w:t>
      </w:r>
    </w:p>
    <w:p w:rsidR="00A758AB" w:rsidRPr="004C559C" w:rsidRDefault="00A54229" w:rsidP="00461906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C559C">
        <w:rPr>
          <w:rFonts w:ascii="Times New Roman" w:eastAsia="Calibri" w:hAnsi="Times New Roman" w:cs="Times New Roman"/>
          <w:sz w:val="32"/>
          <w:szCs w:val="32"/>
        </w:rPr>
        <w:lastRenderedPageBreak/>
        <w:t>Пере</w:t>
      </w:r>
      <w:r w:rsidR="0077253F" w:rsidRPr="004C559C">
        <w:rPr>
          <w:rFonts w:ascii="Times New Roman" w:eastAsia="Calibri" w:hAnsi="Times New Roman" w:cs="Times New Roman"/>
          <w:sz w:val="32"/>
          <w:szCs w:val="32"/>
        </w:rPr>
        <w:t>д</w:t>
      </w:r>
      <w:r w:rsidRPr="004C559C">
        <w:rPr>
          <w:rFonts w:ascii="Times New Roman" w:eastAsia="Calibri" w:hAnsi="Times New Roman" w:cs="Times New Roman"/>
          <w:sz w:val="32"/>
          <w:szCs w:val="32"/>
        </w:rPr>
        <w:t xml:space="preserve"> методической службой района </w:t>
      </w:r>
      <w:r w:rsidR="00A758AB" w:rsidRPr="004C559C">
        <w:rPr>
          <w:rFonts w:ascii="Times New Roman" w:eastAsia="Calibri" w:hAnsi="Times New Roman" w:cs="Times New Roman"/>
          <w:sz w:val="32"/>
          <w:szCs w:val="32"/>
        </w:rPr>
        <w:t>в новом учебном году оста</w:t>
      </w:r>
      <w:r w:rsidR="00BA6CEF" w:rsidRPr="004C559C">
        <w:rPr>
          <w:rFonts w:ascii="Times New Roman" w:eastAsia="Calibri" w:hAnsi="Times New Roman" w:cs="Times New Roman"/>
          <w:sz w:val="32"/>
          <w:szCs w:val="32"/>
        </w:rPr>
        <w:t>ются основными</w:t>
      </w:r>
      <w:r w:rsidR="00A758AB" w:rsidRPr="004C559C">
        <w:rPr>
          <w:rFonts w:ascii="Times New Roman" w:eastAsia="Calibri" w:hAnsi="Times New Roman" w:cs="Times New Roman"/>
          <w:sz w:val="32"/>
          <w:szCs w:val="32"/>
        </w:rPr>
        <w:t xml:space="preserve"> направления деятельности</w:t>
      </w:r>
      <w:r w:rsidR="00BA6CEF" w:rsidRPr="004C559C">
        <w:rPr>
          <w:rFonts w:ascii="Times New Roman" w:eastAsia="Calibri" w:hAnsi="Times New Roman" w:cs="Times New Roman"/>
          <w:sz w:val="32"/>
          <w:szCs w:val="32"/>
        </w:rPr>
        <w:t>, которые представлены на слайде</w:t>
      </w:r>
      <w:r w:rsidR="004E5B19" w:rsidRPr="004C559C">
        <w:rPr>
          <w:rFonts w:ascii="Times New Roman" w:eastAsia="Calibri" w:hAnsi="Times New Roman" w:cs="Times New Roman"/>
          <w:sz w:val="32"/>
          <w:szCs w:val="32"/>
        </w:rPr>
        <w:t>.</w:t>
      </w:r>
      <w:r w:rsidR="00A758AB" w:rsidRPr="004C559C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C507AF" w:rsidRPr="004C559C" w:rsidRDefault="00C507AF" w:rsidP="00461906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C559C">
        <w:rPr>
          <w:rFonts w:ascii="Times New Roman" w:eastAsia="Calibri" w:hAnsi="Times New Roman" w:cs="Times New Roman"/>
          <w:sz w:val="32"/>
          <w:szCs w:val="32"/>
        </w:rPr>
        <w:t xml:space="preserve">Хочу сделать акцент на некоторых задачах: </w:t>
      </w:r>
    </w:p>
    <w:p w:rsidR="00261F36" w:rsidRPr="00623886" w:rsidRDefault="00C507AF" w:rsidP="00461906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Активизировать деятельность с управленческими и педагогическими кадрами</w:t>
      </w:r>
      <w:r w:rsidR="00261F36" w:rsidRPr="00623886">
        <w:rPr>
          <w:rFonts w:ascii="Times New Roman" w:hAnsi="Times New Roman" w:cs="Times New Roman"/>
          <w:sz w:val="32"/>
          <w:szCs w:val="32"/>
        </w:rPr>
        <w:t xml:space="preserve"> на принятие новых смыслов </w:t>
      </w:r>
      <w:r w:rsidR="004C321B">
        <w:rPr>
          <w:rFonts w:ascii="Times New Roman" w:hAnsi="Times New Roman" w:cs="Times New Roman"/>
          <w:sz w:val="32"/>
          <w:szCs w:val="32"/>
        </w:rPr>
        <w:t xml:space="preserve">образовательной </w:t>
      </w:r>
      <w:r w:rsidR="00261F36" w:rsidRPr="00623886">
        <w:rPr>
          <w:rFonts w:ascii="Times New Roman" w:hAnsi="Times New Roman" w:cs="Times New Roman"/>
          <w:sz w:val="32"/>
          <w:szCs w:val="32"/>
        </w:rPr>
        <w:t>деятельности в связи с</w:t>
      </w:r>
      <w:r w:rsidR="00A54229" w:rsidRPr="00623886">
        <w:rPr>
          <w:rFonts w:ascii="Times New Roman" w:hAnsi="Times New Roman" w:cs="Times New Roman"/>
          <w:sz w:val="32"/>
          <w:szCs w:val="32"/>
        </w:rPr>
        <w:t xml:space="preserve"> развитием естественно научного и математического образования</w:t>
      </w:r>
      <w:r w:rsidR="004E5B19">
        <w:rPr>
          <w:rFonts w:ascii="Times New Roman" w:hAnsi="Times New Roman" w:cs="Times New Roman"/>
          <w:sz w:val="32"/>
          <w:szCs w:val="32"/>
        </w:rPr>
        <w:t xml:space="preserve"> и принятия краевого стандарта по этому направлению</w:t>
      </w:r>
      <w:r w:rsidR="0036749F" w:rsidRPr="00623886">
        <w:rPr>
          <w:rFonts w:ascii="Times New Roman" w:hAnsi="Times New Roman" w:cs="Times New Roman"/>
          <w:sz w:val="32"/>
          <w:szCs w:val="32"/>
        </w:rPr>
        <w:t>;</w:t>
      </w:r>
    </w:p>
    <w:p w:rsidR="00261F36" w:rsidRDefault="00261F36" w:rsidP="00261F36">
      <w:pPr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623886">
        <w:rPr>
          <w:rFonts w:ascii="Times New Roman" w:eastAsia="Calibri" w:hAnsi="Times New Roman" w:cs="Times New Roman"/>
          <w:color w:val="000000"/>
          <w:sz w:val="32"/>
          <w:szCs w:val="32"/>
        </w:rPr>
        <w:t>обеспечить организацию рефлексивного пространства на школьном и муниципальном уровнях для всех профессиональных позиций для изменения образовательных результатов;</w:t>
      </w:r>
    </w:p>
    <w:p w:rsidR="004E5B19" w:rsidRPr="00623886" w:rsidRDefault="004E5B19" w:rsidP="004E5B19">
      <w:pPr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623886">
        <w:rPr>
          <w:rFonts w:ascii="Times New Roman" w:eastAsia="Calibri" w:hAnsi="Times New Roman" w:cs="Times New Roman"/>
          <w:color w:val="000000"/>
          <w:sz w:val="32"/>
          <w:szCs w:val="32"/>
        </w:rPr>
        <w:t>создать условия для продолжения формирования представлений педагогов об оценочной деятельности и влиянии ее на образовательные результаты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(на это нацеливали </w:t>
      </w:r>
      <w:r w:rsidR="0000093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и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на краевом августовском педагогическом совете)</w:t>
      </w:r>
      <w:r w:rsidRPr="00623886">
        <w:rPr>
          <w:rFonts w:ascii="Times New Roman" w:eastAsia="Calibri" w:hAnsi="Times New Roman" w:cs="Times New Roman"/>
          <w:color w:val="000000"/>
          <w:sz w:val="32"/>
          <w:szCs w:val="32"/>
        </w:rPr>
        <w:t>;</w:t>
      </w:r>
    </w:p>
    <w:p w:rsidR="00261F36" w:rsidRPr="00E71FFC" w:rsidRDefault="00261F36" w:rsidP="00261F36">
      <w:pPr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623886">
        <w:rPr>
          <w:rFonts w:ascii="Times New Roman" w:eastAsia="Calibri" w:hAnsi="Times New Roman" w:cs="Times New Roman"/>
          <w:color w:val="000000"/>
          <w:sz w:val="32"/>
          <w:szCs w:val="32"/>
        </w:rPr>
        <w:t>организовать обсуждение вопросов и поиск форм организации подготовки учащихся к Всероссийской олимпиаде школьников на уровне образовательных учреждений</w:t>
      </w:r>
      <w:r w:rsidR="00000933">
        <w:rPr>
          <w:rFonts w:ascii="Times New Roman" w:eastAsia="Calibri" w:hAnsi="Times New Roman" w:cs="Times New Roman"/>
          <w:color w:val="000000"/>
          <w:sz w:val="32"/>
          <w:szCs w:val="32"/>
        </w:rPr>
        <w:t>.</w:t>
      </w:r>
      <w:r w:rsidRPr="0062388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</w:p>
    <w:p w:rsidR="00261F36" w:rsidRPr="000F0DEB" w:rsidRDefault="000F0DEB" w:rsidP="000F0DEB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E71FFC" w:rsidRPr="000F0DEB">
        <w:rPr>
          <w:rFonts w:ascii="Times New Roman" w:hAnsi="Times New Roman" w:cs="Times New Roman"/>
          <w:sz w:val="32"/>
          <w:szCs w:val="32"/>
        </w:rPr>
        <w:t>Коллеги, перед нами стоят непростые задачи, и только сообща мы сможем их решить. Сделать систему образования лучше - только в наших силах. Необходимо каждому осознать, что за данными изменениями - наше будущее. Понять, что без серьезных усилий с нашей стороны реализация поставленных задач будет невозможна.</w:t>
      </w:r>
    </w:p>
    <w:p w:rsidR="00B4467D" w:rsidRDefault="00A538EB" w:rsidP="00796557">
      <w:pPr>
        <w:pStyle w:val="a7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886">
        <w:rPr>
          <w:rFonts w:ascii="Times New Roman" w:hAnsi="Times New Roman" w:cs="Times New Roman"/>
          <w:b/>
          <w:sz w:val="32"/>
          <w:szCs w:val="32"/>
        </w:rPr>
        <w:t>Слайд 22</w:t>
      </w:r>
    </w:p>
    <w:p w:rsidR="00E5613C" w:rsidRDefault="00E5613C" w:rsidP="00796557">
      <w:pPr>
        <w:pStyle w:val="a7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229" w:rsidRPr="00623886" w:rsidRDefault="000F0DEB" w:rsidP="000F0DE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F0DEB">
        <w:rPr>
          <w:rFonts w:ascii="Times New Roman" w:hAnsi="Times New Roman" w:cs="Times New Roman"/>
          <w:sz w:val="32"/>
          <w:szCs w:val="32"/>
        </w:rPr>
        <w:t xml:space="preserve">В завершение своего доклада хочу от всей души поздравить Вас с началом нового учебного года. Хочу пожелать всем успешной и творческой работы, неисчерпаемых инициатив! </w:t>
      </w:r>
      <w:r w:rsidR="00A54229" w:rsidRPr="000F0DE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54229" w:rsidRPr="00623886">
        <w:rPr>
          <w:rFonts w:ascii="Times New Roman" w:hAnsi="Times New Roman" w:cs="Times New Roman"/>
          <w:color w:val="000000"/>
          <w:sz w:val="32"/>
          <w:szCs w:val="32"/>
        </w:rPr>
        <w:t>Пусть в новом учебном году покоряются самые высокие вершины, претворяются в жизнь самые смелые замыслы.</w:t>
      </w:r>
      <w:r w:rsidR="00A54229" w:rsidRPr="00623886">
        <w:rPr>
          <w:rFonts w:ascii="Times New Roman" w:hAnsi="Times New Roman" w:cs="Times New Roman"/>
          <w:color w:val="000000"/>
          <w:sz w:val="32"/>
          <w:szCs w:val="32"/>
        </w:rPr>
        <w:br/>
        <w:t>Крепкого Вам здоровья, терпения, благополучия и достатка Вам и Вашим семьям. С праздником, коллеги!</w:t>
      </w:r>
    </w:p>
    <w:p w:rsidR="00A54229" w:rsidRPr="00623886" w:rsidRDefault="00A54229" w:rsidP="00796557">
      <w:pPr>
        <w:pStyle w:val="a7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sectPr w:rsidR="00A54229" w:rsidRPr="00623886" w:rsidSect="003E5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ragmatica BookCTT">
    <w:altName w:val="Pragmatica BookCT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11C"/>
    <w:multiLevelType w:val="hybridMultilevel"/>
    <w:tmpl w:val="500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65CB8"/>
    <w:multiLevelType w:val="hybridMultilevel"/>
    <w:tmpl w:val="92BA6DD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2597F"/>
    <w:multiLevelType w:val="hybridMultilevel"/>
    <w:tmpl w:val="41804040"/>
    <w:lvl w:ilvl="0" w:tplc="2BCA3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53CA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AE9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DE9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0A0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EF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CC0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086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2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775E57"/>
    <w:multiLevelType w:val="multilevel"/>
    <w:tmpl w:val="DD6E4D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980D6B"/>
    <w:multiLevelType w:val="multilevel"/>
    <w:tmpl w:val="FB766C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E01640"/>
    <w:multiLevelType w:val="hybridMultilevel"/>
    <w:tmpl w:val="F670B2F8"/>
    <w:lvl w:ilvl="0" w:tplc="13C01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E2134"/>
    <w:multiLevelType w:val="hybridMultilevel"/>
    <w:tmpl w:val="B60A2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F44A5C"/>
    <w:multiLevelType w:val="hybridMultilevel"/>
    <w:tmpl w:val="F670B2F8"/>
    <w:lvl w:ilvl="0" w:tplc="13C01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77DEA"/>
    <w:multiLevelType w:val="hybridMultilevel"/>
    <w:tmpl w:val="4100F9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A2BB3"/>
    <w:multiLevelType w:val="multilevel"/>
    <w:tmpl w:val="370C14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FE6D61"/>
    <w:multiLevelType w:val="hybridMultilevel"/>
    <w:tmpl w:val="9508C8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A6FB7"/>
    <w:rsid w:val="00000933"/>
    <w:rsid w:val="00001895"/>
    <w:rsid w:val="0000279C"/>
    <w:rsid w:val="00027768"/>
    <w:rsid w:val="00032BB8"/>
    <w:rsid w:val="00044B8D"/>
    <w:rsid w:val="00044D5D"/>
    <w:rsid w:val="00050D3E"/>
    <w:rsid w:val="00050DD5"/>
    <w:rsid w:val="000517C8"/>
    <w:rsid w:val="00055ABF"/>
    <w:rsid w:val="000632F1"/>
    <w:rsid w:val="00063CF0"/>
    <w:rsid w:val="0007119E"/>
    <w:rsid w:val="00072FB2"/>
    <w:rsid w:val="0007591D"/>
    <w:rsid w:val="00091234"/>
    <w:rsid w:val="000923C3"/>
    <w:rsid w:val="000A5406"/>
    <w:rsid w:val="000A7B9F"/>
    <w:rsid w:val="000B2A19"/>
    <w:rsid w:val="000C04C8"/>
    <w:rsid w:val="000C088E"/>
    <w:rsid w:val="000C4FE4"/>
    <w:rsid w:val="000C55AC"/>
    <w:rsid w:val="000C6852"/>
    <w:rsid w:val="000D4033"/>
    <w:rsid w:val="000E190C"/>
    <w:rsid w:val="000F0DEB"/>
    <w:rsid w:val="000F6DD0"/>
    <w:rsid w:val="001030B7"/>
    <w:rsid w:val="00104757"/>
    <w:rsid w:val="00116119"/>
    <w:rsid w:val="00120BBE"/>
    <w:rsid w:val="001252A9"/>
    <w:rsid w:val="00137E9C"/>
    <w:rsid w:val="00144E38"/>
    <w:rsid w:val="00147175"/>
    <w:rsid w:val="00147CA8"/>
    <w:rsid w:val="00150502"/>
    <w:rsid w:val="00150D6B"/>
    <w:rsid w:val="0015176C"/>
    <w:rsid w:val="00154EFD"/>
    <w:rsid w:val="001658D6"/>
    <w:rsid w:val="001663E7"/>
    <w:rsid w:val="00172E22"/>
    <w:rsid w:val="00173777"/>
    <w:rsid w:val="00183D13"/>
    <w:rsid w:val="00194852"/>
    <w:rsid w:val="001B0756"/>
    <w:rsid w:val="001B7760"/>
    <w:rsid w:val="001C3283"/>
    <w:rsid w:val="001D37CD"/>
    <w:rsid w:val="001D7F34"/>
    <w:rsid w:val="001E78B4"/>
    <w:rsid w:val="001F1996"/>
    <w:rsid w:val="001F2A9C"/>
    <w:rsid w:val="001F2F96"/>
    <w:rsid w:val="001F369E"/>
    <w:rsid w:val="001F5096"/>
    <w:rsid w:val="00203FA4"/>
    <w:rsid w:val="00214515"/>
    <w:rsid w:val="00215492"/>
    <w:rsid w:val="0021613D"/>
    <w:rsid w:val="00216765"/>
    <w:rsid w:val="0022414F"/>
    <w:rsid w:val="0022556E"/>
    <w:rsid w:val="00227428"/>
    <w:rsid w:val="0023323F"/>
    <w:rsid w:val="002336AE"/>
    <w:rsid w:val="00233A7A"/>
    <w:rsid w:val="00235E90"/>
    <w:rsid w:val="002374B2"/>
    <w:rsid w:val="00237A68"/>
    <w:rsid w:val="00243D4E"/>
    <w:rsid w:val="0025430E"/>
    <w:rsid w:val="00261F36"/>
    <w:rsid w:val="00262F4A"/>
    <w:rsid w:val="002755A2"/>
    <w:rsid w:val="002775BE"/>
    <w:rsid w:val="00277674"/>
    <w:rsid w:val="0028386D"/>
    <w:rsid w:val="00283CF0"/>
    <w:rsid w:val="00285AA4"/>
    <w:rsid w:val="00293F50"/>
    <w:rsid w:val="002A5AFA"/>
    <w:rsid w:val="002A5B41"/>
    <w:rsid w:val="002A6FB7"/>
    <w:rsid w:val="002B60F3"/>
    <w:rsid w:val="002C40B6"/>
    <w:rsid w:val="002C561B"/>
    <w:rsid w:val="002D2E8C"/>
    <w:rsid w:val="002D47E2"/>
    <w:rsid w:val="002E09D2"/>
    <w:rsid w:val="002E2A2E"/>
    <w:rsid w:val="002E666C"/>
    <w:rsid w:val="002E77F0"/>
    <w:rsid w:val="002F15C5"/>
    <w:rsid w:val="002F265C"/>
    <w:rsid w:val="002F3FD2"/>
    <w:rsid w:val="003015C0"/>
    <w:rsid w:val="00303F1E"/>
    <w:rsid w:val="00310BED"/>
    <w:rsid w:val="00313790"/>
    <w:rsid w:val="00314D79"/>
    <w:rsid w:val="00314D98"/>
    <w:rsid w:val="00316D4F"/>
    <w:rsid w:val="003252A2"/>
    <w:rsid w:val="00332FDC"/>
    <w:rsid w:val="0033478B"/>
    <w:rsid w:val="00337B85"/>
    <w:rsid w:val="00347271"/>
    <w:rsid w:val="003517B2"/>
    <w:rsid w:val="00353B7C"/>
    <w:rsid w:val="00354A5E"/>
    <w:rsid w:val="003577EA"/>
    <w:rsid w:val="003651DF"/>
    <w:rsid w:val="0036749F"/>
    <w:rsid w:val="00370F4A"/>
    <w:rsid w:val="00371A5F"/>
    <w:rsid w:val="003748E3"/>
    <w:rsid w:val="003767E8"/>
    <w:rsid w:val="00381E50"/>
    <w:rsid w:val="003833D1"/>
    <w:rsid w:val="00386A6A"/>
    <w:rsid w:val="00390536"/>
    <w:rsid w:val="003A4E62"/>
    <w:rsid w:val="003A58E7"/>
    <w:rsid w:val="003A58FD"/>
    <w:rsid w:val="003C1F03"/>
    <w:rsid w:val="003D03C7"/>
    <w:rsid w:val="003D1919"/>
    <w:rsid w:val="003D4ECA"/>
    <w:rsid w:val="003D5A37"/>
    <w:rsid w:val="003D733A"/>
    <w:rsid w:val="003D7513"/>
    <w:rsid w:val="003E04C1"/>
    <w:rsid w:val="003E52AB"/>
    <w:rsid w:val="003E7972"/>
    <w:rsid w:val="003F0254"/>
    <w:rsid w:val="003F1273"/>
    <w:rsid w:val="003F54A0"/>
    <w:rsid w:val="003F6807"/>
    <w:rsid w:val="003F682D"/>
    <w:rsid w:val="00401BFB"/>
    <w:rsid w:val="0040294E"/>
    <w:rsid w:val="00424D3F"/>
    <w:rsid w:val="00424F48"/>
    <w:rsid w:val="0043107F"/>
    <w:rsid w:val="00433635"/>
    <w:rsid w:val="004354A3"/>
    <w:rsid w:val="004374F9"/>
    <w:rsid w:val="0044333A"/>
    <w:rsid w:val="00444F47"/>
    <w:rsid w:val="004500ED"/>
    <w:rsid w:val="004527B5"/>
    <w:rsid w:val="00452CAE"/>
    <w:rsid w:val="0045704E"/>
    <w:rsid w:val="004610EC"/>
    <w:rsid w:val="00461906"/>
    <w:rsid w:val="00471350"/>
    <w:rsid w:val="00472772"/>
    <w:rsid w:val="00473545"/>
    <w:rsid w:val="00484CA3"/>
    <w:rsid w:val="00485525"/>
    <w:rsid w:val="004954EE"/>
    <w:rsid w:val="004B3E5B"/>
    <w:rsid w:val="004B6BA7"/>
    <w:rsid w:val="004B799C"/>
    <w:rsid w:val="004C051B"/>
    <w:rsid w:val="004C321B"/>
    <w:rsid w:val="004C559C"/>
    <w:rsid w:val="004C78F8"/>
    <w:rsid w:val="004D2588"/>
    <w:rsid w:val="004D4AA2"/>
    <w:rsid w:val="004E25C6"/>
    <w:rsid w:val="004E5B19"/>
    <w:rsid w:val="005004B1"/>
    <w:rsid w:val="00501EAD"/>
    <w:rsid w:val="005028B9"/>
    <w:rsid w:val="0050354D"/>
    <w:rsid w:val="00504AF9"/>
    <w:rsid w:val="00504FA5"/>
    <w:rsid w:val="00507112"/>
    <w:rsid w:val="00512CBE"/>
    <w:rsid w:val="00513C96"/>
    <w:rsid w:val="00515389"/>
    <w:rsid w:val="00516CCF"/>
    <w:rsid w:val="00532E38"/>
    <w:rsid w:val="00533DCF"/>
    <w:rsid w:val="00542800"/>
    <w:rsid w:val="00546A47"/>
    <w:rsid w:val="00552BDC"/>
    <w:rsid w:val="005602F2"/>
    <w:rsid w:val="00560886"/>
    <w:rsid w:val="00560D42"/>
    <w:rsid w:val="005624B6"/>
    <w:rsid w:val="0056467E"/>
    <w:rsid w:val="0056526B"/>
    <w:rsid w:val="00573DCE"/>
    <w:rsid w:val="00586571"/>
    <w:rsid w:val="005932AC"/>
    <w:rsid w:val="00595776"/>
    <w:rsid w:val="0059591E"/>
    <w:rsid w:val="005A4027"/>
    <w:rsid w:val="005B0DA2"/>
    <w:rsid w:val="005B60D7"/>
    <w:rsid w:val="005B68FD"/>
    <w:rsid w:val="005B6E07"/>
    <w:rsid w:val="005C0E48"/>
    <w:rsid w:val="005C5A11"/>
    <w:rsid w:val="005D5160"/>
    <w:rsid w:val="005D637C"/>
    <w:rsid w:val="005D6C52"/>
    <w:rsid w:val="005E048D"/>
    <w:rsid w:val="005F1409"/>
    <w:rsid w:val="005F3633"/>
    <w:rsid w:val="005F439A"/>
    <w:rsid w:val="005F4912"/>
    <w:rsid w:val="0060711D"/>
    <w:rsid w:val="0060781B"/>
    <w:rsid w:val="00620706"/>
    <w:rsid w:val="006218E6"/>
    <w:rsid w:val="00623886"/>
    <w:rsid w:val="00626DD1"/>
    <w:rsid w:val="00654260"/>
    <w:rsid w:val="00671CE5"/>
    <w:rsid w:val="00672C15"/>
    <w:rsid w:val="00680BCB"/>
    <w:rsid w:val="00681D35"/>
    <w:rsid w:val="00684FF4"/>
    <w:rsid w:val="006920B9"/>
    <w:rsid w:val="00693D8A"/>
    <w:rsid w:val="0069428F"/>
    <w:rsid w:val="00694E44"/>
    <w:rsid w:val="0069657B"/>
    <w:rsid w:val="006A50DD"/>
    <w:rsid w:val="006B1882"/>
    <w:rsid w:val="006D2514"/>
    <w:rsid w:val="006D468E"/>
    <w:rsid w:val="006D69DD"/>
    <w:rsid w:val="006D7410"/>
    <w:rsid w:val="006E2CB3"/>
    <w:rsid w:val="006E7CA1"/>
    <w:rsid w:val="006F07CE"/>
    <w:rsid w:val="006F756A"/>
    <w:rsid w:val="00701803"/>
    <w:rsid w:val="00702118"/>
    <w:rsid w:val="00702C7B"/>
    <w:rsid w:val="00712165"/>
    <w:rsid w:val="00715812"/>
    <w:rsid w:val="00715BF6"/>
    <w:rsid w:val="00717847"/>
    <w:rsid w:val="00724BDC"/>
    <w:rsid w:val="00725E5D"/>
    <w:rsid w:val="007261C5"/>
    <w:rsid w:val="00752435"/>
    <w:rsid w:val="00753452"/>
    <w:rsid w:val="00754310"/>
    <w:rsid w:val="00756E0D"/>
    <w:rsid w:val="007703DF"/>
    <w:rsid w:val="007719F5"/>
    <w:rsid w:val="007720B9"/>
    <w:rsid w:val="0077253F"/>
    <w:rsid w:val="00780408"/>
    <w:rsid w:val="007856AF"/>
    <w:rsid w:val="00786FD8"/>
    <w:rsid w:val="00791BD3"/>
    <w:rsid w:val="00793DD8"/>
    <w:rsid w:val="00796557"/>
    <w:rsid w:val="007A0993"/>
    <w:rsid w:val="007A503D"/>
    <w:rsid w:val="007B0670"/>
    <w:rsid w:val="007B507D"/>
    <w:rsid w:val="007B78FC"/>
    <w:rsid w:val="007C0075"/>
    <w:rsid w:val="007C1BAF"/>
    <w:rsid w:val="007E45D2"/>
    <w:rsid w:val="007F3AFC"/>
    <w:rsid w:val="008033BD"/>
    <w:rsid w:val="00810692"/>
    <w:rsid w:val="00816A8E"/>
    <w:rsid w:val="008175D3"/>
    <w:rsid w:val="00821CB0"/>
    <w:rsid w:val="008226A5"/>
    <w:rsid w:val="008238C1"/>
    <w:rsid w:val="00824011"/>
    <w:rsid w:val="00827553"/>
    <w:rsid w:val="00831568"/>
    <w:rsid w:val="008376A5"/>
    <w:rsid w:val="008403BE"/>
    <w:rsid w:val="0085251E"/>
    <w:rsid w:val="0085436A"/>
    <w:rsid w:val="00856ADE"/>
    <w:rsid w:val="00862A9D"/>
    <w:rsid w:val="008649A3"/>
    <w:rsid w:val="0086520D"/>
    <w:rsid w:val="00867834"/>
    <w:rsid w:val="008708F9"/>
    <w:rsid w:val="0088192C"/>
    <w:rsid w:val="00896E7A"/>
    <w:rsid w:val="008A0E24"/>
    <w:rsid w:val="008A4194"/>
    <w:rsid w:val="008A455D"/>
    <w:rsid w:val="008B216E"/>
    <w:rsid w:val="008C0FDB"/>
    <w:rsid w:val="008C516B"/>
    <w:rsid w:val="008C632F"/>
    <w:rsid w:val="008D1451"/>
    <w:rsid w:val="008D4A31"/>
    <w:rsid w:val="008E2286"/>
    <w:rsid w:val="008E23E0"/>
    <w:rsid w:val="009059BB"/>
    <w:rsid w:val="00907926"/>
    <w:rsid w:val="00912142"/>
    <w:rsid w:val="00917207"/>
    <w:rsid w:val="00925402"/>
    <w:rsid w:val="0093716F"/>
    <w:rsid w:val="00941DFB"/>
    <w:rsid w:val="00943CFB"/>
    <w:rsid w:val="009472C4"/>
    <w:rsid w:val="00950829"/>
    <w:rsid w:val="009536DA"/>
    <w:rsid w:val="00955550"/>
    <w:rsid w:val="0096175C"/>
    <w:rsid w:val="00962BFD"/>
    <w:rsid w:val="00963983"/>
    <w:rsid w:val="00972948"/>
    <w:rsid w:val="00975DCF"/>
    <w:rsid w:val="009852D9"/>
    <w:rsid w:val="00990328"/>
    <w:rsid w:val="009A0132"/>
    <w:rsid w:val="009A3EDE"/>
    <w:rsid w:val="009A596C"/>
    <w:rsid w:val="009B13F3"/>
    <w:rsid w:val="009C0ABC"/>
    <w:rsid w:val="009C3FE0"/>
    <w:rsid w:val="009C4437"/>
    <w:rsid w:val="009D4FD2"/>
    <w:rsid w:val="009D6E62"/>
    <w:rsid w:val="009E16F6"/>
    <w:rsid w:val="009F140F"/>
    <w:rsid w:val="009F240F"/>
    <w:rsid w:val="009F50E0"/>
    <w:rsid w:val="00A022EF"/>
    <w:rsid w:val="00A111A0"/>
    <w:rsid w:val="00A17418"/>
    <w:rsid w:val="00A3226B"/>
    <w:rsid w:val="00A42226"/>
    <w:rsid w:val="00A52060"/>
    <w:rsid w:val="00A529D1"/>
    <w:rsid w:val="00A538EB"/>
    <w:rsid w:val="00A54229"/>
    <w:rsid w:val="00A573D2"/>
    <w:rsid w:val="00A64038"/>
    <w:rsid w:val="00A73327"/>
    <w:rsid w:val="00A758AB"/>
    <w:rsid w:val="00A76705"/>
    <w:rsid w:val="00A80E3B"/>
    <w:rsid w:val="00A85286"/>
    <w:rsid w:val="00A9228B"/>
    <w:rsid w:val="00A93010"/>
    <w:rsid w:val="00A95A6F"/>
    <w:rsid w:val="00AA447E"/>
    <w:rsid w:val="00AA657C"/>
    <w:rsid w:val="00AB0373"/>
    <w:rsid w:val="00AB4276"/>
    <w:rsid w:val="00AC1CB9"/>
    <w:rsid w:val="00AC40B8"/>
    <w:rsid w:val="00AC521B"/>
    <w:rsid w:val="00AD0B10"/>
    <w:rsid w:val="00AD7CA9"/>
    <w:rsid w:val="00AE324C"/>
    <w:rsid w:val="00AE6E8F"/>
    <w:rsid w:val="00AF28F8"/>
    <w:rsid w:val="00AF31AC"/>
    <w:rsid w:val="00AF6810"/>
    <w:rsid w:val="00B01EEA"/>
    <w:rsid w:val="00B05DC7"/>
    <w:rsid w:val="00B07A35"/>
    <w:rsid w:val="00B11F99"/>
    <w:rsid w:val="00B2114E"/>
    <w:rsid w:val="00B274D5"/>
    <w:rsid w:val="00B27D7B"/>
    <w:rsid w:val="00B30CEB"/>
    <w:rsid w:val="00B32B46"/>
    <w:rsid w:val="00B4467D"/>
    <w:rsid w:val="00B52964"/>
    <w:rsid w:val="00B52A93"/>
    <w:rsid w:val="00B57993"/>
    <w:rsid w:val="00B74B50"/>
    <w:rsid w:val="00B77B0D"/>
    <w:rsid w:val="00B842C4"/>
    <w:rsid w:val="00B978E8"/>
    <w:rsid w:val="00BA5979"/>
    <w:rsid w:val="00BA6CEF"/>
    <w:rsid w:val="00BB1AFA"/>
    <w:rsid w:val="00BC2B30"/>
    <w:rsid w:val="00BC408A"/>
    <w:rsid w:val="00BD03DD"/>
    <w:rsid w:val="00BD1DB9"/>
    <w:rsid w:val="00BF5C17"/>
    <w:rsid w:val="00BF6B44"/>
    <w:rsid w:val="00BF7B50"/>
    <w:rsid w:val="00C00256"/>
    <w:rsid w:val="00C07501"/>
    <w:rsid w:val="00C07EBB"/>
    <w:rsid w:val="00C119DD"/>
    <w:rsid w:val="00C13C7D"/>
    <w:rsid w:val="00C256E7"/>
    <w:rsid w:val="00C2606E"/>
    <w:rsid w:val="00C35D3D"/>
    <w:rsid w:val="00C41773"/>
    <w:rsid w:val="00C45C8E"/>
    <w:rsid w:val="00C507AF"/>
    <w:rsid w:val="00C5290F"/>
    <w:rsid w:val="00C643A7"/>
    <w:rsid w:val="00C64881"/>
    <w:rsid w:val="00C6683A"/>
    <w:rsid w:val="00C8032D"/>
    <w:rsid w:val="00C878EE"/>
    <w:rsid w:val="00C94533"/>
    <w:rsid w:val="00C947D9"/>
    <w:rsid w:val="00CB10EE"/>
    <w:rsid w:val="00CB237A"/>
    <w:rsid w:val="00CB62B7"/>
    <w:rsid w:val="00CC1896"/>
    <w:rsid w:val="00CD0DAA"/>
    <w:rsid w:val="00CD153F"/>
    <w:rsid w:val="00CD17B9"/>
    <w:rsid w:val="00CD4005"/>
    <w:rsid w:val="00CE1C50"/>
    <w:rsid w:val="00CE1F84"/>
    <w:rsid w:val="00CE285E"/>
    <w:rsid w:val="00CE4F0F"/>
    <w:rsid w:val="00CE6BEF"/>
    <w:rsid w:val="00CF3C5F"/>
    <w:rsid w:val="00CF3D9F"/>
    <w:rsid w:val="00CF4D60"/>
    <w:rsid w:val="00D01AA1"/>
    <w:rsid w:val="00D02DAC"/>
    <w:rsid w:val="00D043B5"/>
    <w:rsid w:val="00D049CF"/>
    <w:rsid w:val="00D12188"/>
    <w:rsid w:val="00D302DE"/>
    <w:rsid w:val="00D3206C"/>
    <w:rsid w:val="00D3221D"/>
    <w:rsid w:val="00D410AA"/>
    <w:rsid w:val="00D5141F"/>
    <w:rsid w:val="00D528D3"/>
    <w:rsid w:val="00D52AB5"/>
    <w:rsid w:val="00D5434D"/>
    <w:rsid w:val="00D57F05"/>
    <w:rsid w:val="00D63817"/>
    <w:rsid w:val="00D80B8B"/>
    <w:rsid w:val="00D838BA"/>
    <w:rsid w:val="00D84BF9"/>
    <w:rsid w:val="00D85AA4"/>
    <w:rsid w:val="00D9338A"/>
    <w:rsid w:val="00DA3C44"/>
    <w:rsid w:val="00DB7357"/>
    <w:rsid w:val="00DB742E"/>
    <w:rsid w:val="00DC1553"/>
    <w:rsid w:val="00DC6142"/>
    <w:rsid w:val="00DC6441"/>
    <w:rsid w:val="00DD030D"/>
    <w:rsid w:val="00DF6DBC"/>
    <w:rsid w:val="00DF7E73"/>
    <w:rsid w:val="00E04A89"/>
    <w:rsid w:val="00E1314A"/>
    <w:rsid w:val="00E1333D"/>
    <w:rsid w:val="00E15CF8"/>
    <w:rsid w:val="00E1686F"/>
    <w:rsid w:val="00E170AC"/>
    <w:rsid w:val="00E26064"/>
    <w:rsid w:val="00E271BF"/>
    <w:rsid w:val="00E34963"/>
    <w:rsid w:val="00E37B5E"/>
    <w:rsid w:val="00E40615"/>
    <w:rsid w:val="00E42695"/>
    <w:rsid w:val="00E4481B"/>
    <w:rsid w:val="00E45460"/>
    <w:rsid w:val="00E52183"/>
    <w:rsid w:val="00E5613C"/>
    <w:rsid w:val="00E579BE"/>
    <w:rsid w:val="00E61D0A"/>
    <w:rsid w:val="00E6240D"/>
    <w:rsid w:val="00E63020"/>
    <w:rsid w:val="00E641D8"/>
    <w:rsid w:val="00E71205"/>
    <w:rsid w:val="00E71FFC"/>
    <w:rsid w:val="00E73CDC"/>
    <w:rsid w:val="00E773D0"/>
    <w:rsid w:val="00E77C0E"/>
    <w:rsid w:val="00E801DE"/>
    <w:rsid w:val="00E9029C"/>
    <w:rsid w:val="00E914F5"/>
    <w:rsid w:val="00E950C9"/>
    <w:rsid w:val="00E96421"/>
    <w:rsid w:val="00EA026F"/>
    <w:rsid w:val="00EA26AE"/>
    <w:rsid w:val="00EA3DAD"/>
    <w:rsid w:val="00EA42FD"/>
    <w:rsid w:val="00EB35E7"/>
    <w:rsid w:val="00EB43C1"/>
    <w:rsid w:val="00ED3E1D"/>
    <w:rsid w:val="00ED59F9"/>
    <w:rsid w:val="00EE32BC"/>
    <w:rsid w:val="00EF51F9"/>
    <w:rsid w:val="00F00D0A"/>
    <w:rsid w:val="00F03845"/>
    <w:rsid w:val="00F06336"/>
    <w:rsid w:val="00F15F4B"/>
    <w:rsid w:val="00F16F00"/>
    <w:rsid w:val="00F1739C"/>
    <w:rsid w:val="00F229A4"/>
    <w:rsid w:val="00F3516E"/>
    <w:rsid w:val="00F41408"/>
    <w:rsid w:val="00F42ADD"/>
    <w:rsid w:val="00F46A9C"/>
    <w:rsid w:val="00F531FC"/>
    <w:rsid w:val="00F53559"/>
    <w:rsid w:val="00F54FF6"/>
    <w:rsid w:val="00F56CF3"/>
    <w:rsid w:val="00F67CED"/>
    <w:rsid w:val="00F740E7"/>
    <w:rsid w:val="00F75EC8"/>
    <w:rsid w:val="00F779E9"/>
    <w:rsid w:val="00F84881"/>
    <w:rsid w:val="00F860D7"/>
    <w:rsid w:val="00F91062"/>
    <w:rsid w:val="00F93C31"/>
    <w:rsid w:val="00FA04AB"/>
    <w:rsid w:val="00FA0755"/>
    <w:rsid w:val="00FA13EC"/>
    <w:rsid w:val="00FA1704"/>
    <w:rsid w:val="00FB3D5C"/>
    <w:rsid w:val="00FB5C62"/>
    <w:rsid w:val="00FB6D50"/>
    <w:rsid w:val="00FC0CF0"/>
    <w:rsid w:val="00FC6EAF"/>
    <w:rsid w:val="00FC7999"/>
    <w:rsid w:val="00FD6485"/>
    <w:rsid w:val="00FE7A83"/>
    <w:rsid w:val="00FF2231"/>
    <w:rsid w:val="00FF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A6F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2A6FB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A6F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6FB7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A6FB7"/>
    <w:pPr>
      <w:widowControl w:val="0"/>
      <w:shd w:val="clear" w:color="auto" w:fill="FFFFFF"/>
      <w:spacing w:before="60" w:after="300" w:line="374" w:lineRule="exact"/>
      <w:ind w:hanging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2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8C1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basedOn w:val="a0"/>
    <w:link w:val="70"/>
    <w:rsid w:val="00337B85"/>
    <w:rPr>
      <w:rFonts w:ascii="Cambria" w:eastAsia="Cambria" w:hAnsi="Cambria" w:cs="Cambria"/>
      <w:sz w:val="36"/>
      <w:szCs w:val="36"/>
      <w:shd w:val="clear" w:color="auto" w:fill="FFFFFF"/>
    </w:rPr>
  </w:style>
  <w:style w:type="character" w:customStyle="1" w:styleId="71">
    <w:name w:val="Основной текст (7) + Полужирный"/>
    <w:basedOn w:val="7"/>
    <w:rsid w:val="00337B8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rsid w:val="00337B85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80">
    <w:name w:val="Основной текст (8)"/>
    <w:basedOn w:val="8"/>
    <w:rsid w:val="00337B8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ambria18pt">
    <w:name w:val="Основной текст (2) + Cambria;18 pt;Полужирный"/>
    <w:basedOn w:val="2"/>
    <w:rsid w:val="00337B85"/>
    <w:rPr>
      <w:rFonts w:ascii="Cambria" w:eastAsia="Cambria" w:hAnsi="Cambria" w:cs="Cambria"/>
      <w:b/>
      <w:bCs/>
      <w:i w:val="0"/>
      <w:iCs w:val="0"/>
      <w:smallCaps w:val="0"/>
      <w:strike w:val="0"/>
      <w:color w:val="FFFFFF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Cambria12pt">
    <w:name w:val="Основной текст (2) + Cambria;12 pt;Полужирный"/>
    <w:basedOn w:val="2"/>
    <w:rsid w:val="00337B8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13pt">
    <w:name w:val="Основной текст (2) + Microsoft Sans Serif;13 pt"/>
    <w:basedOn w:val="2"/>
    <w:rsid w:val="00337B8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mbria9pt">
    <w:name w:val="Основной текст (2) + Cambria;9 pt;Полужирный"/>
    <w:basedOn w:val="2"/>
    <w:rsid w:val="00337B8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337B85"/>
    <w:pPr>
      <w:widowControl w:val="0"/>
      <w:shd w:val="clear" w:color="auto" w:fill="FFFFFF"/>
      <w:spacing w:before="240" w:after="0" w:line="427" w:lineRule="exact"/>
    </w:pPr>
    <w:rPr>
      <w:rFonts w:ascii="Cambria" w:eastAsia="Cambria" w:hAnsi="Cambria" w:cs="Cambria"/>
      <w:sz w:val="36"/>
      <w:szCs w:val="36"/>
    </w:rPr>
  </w:style>
  <w:style w:type="character" w:customStyle="1" w:styleId="sc-fhsyak">
    <w:name w:val="sc-fhsyak"/>
    <w:basedOn w:val="a0"/>
    <w:rsid w:val="00E73CDC"/>
  </w:style>
  <w:style w:type="paragraph" w:customStyle="1" w:styleId="sc-uhnfh">
    <w:name w:val="sc-uhnfh"/>
    <w:basedOn w:val="a"/>
    <w:rsid w:val="00E7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stl-">
    <w:name w:val="qowt-stl-обычный"/>
    <w:basedOn w:val="a"/>
    <w:rsid w:val="002F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F2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, Знак Знак1,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Знак Знак1"/>
    <w:basedOn w:val="a"/>
    <w:uiPriority w:val="99"/>
    <w:unhideWhenUsed/>
    <w:qFormat/>
    <w:rsid w:val="00FC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914F5"/>
    <w:pPr>
      <w:spacing w:after="0" w:line="240" w:lineRule="auto"/>
    </w:pPr>
    <w:rPr>
      <w:rFonts w:eastAsiaTheme="minorEastAsia"/>
      <w:lang w:eastAsia="ru-RU"/>
    </w:rPr>
  </w:style>
  <w:style w:type="character" w:customStyle="1" w:styleId="c6">
    <w:name w:val="c6"/>
    <w:basedOn w:val="a0"/>
    <w:rsid w:val="005F4912"/>
  </w:style>
  <w:style w:type="character" w:customStyle="1" w:styleId="c15">
    <w:name w:val="c15"/>
    <w:basedOn w:val="a0"/>
    <w:rsid w:val="005F4912"/>
  </w:style>
  <w:style w:type="character" w:customStyle="1" w:styleId="c36">
    <w:name w:val="c36"/>
    <w:basedOn w:val="a0"/>
    <w:rsid w:val="005F4912"/>
  </w:style>
  <w:style w:type="character" w:styleId="a8">
    <w:name w:val="Strong"/>
    <w:basedOn w:val="a0"/>
    <w:uiPriority w:val="22"/>
    <w:qFormat/>
    <w:rsid w:val="00CD4005"/>
    <w:rPr>
      <w:b/>
      <w:bCs/>
    </w:rPr>
  </w:style>
  <w:style w:type="paragraph" w:customStyle="1" w:styleId="Pa7">
    <w:name w:val="Pa7"/>
    <w:basedOn w:val="a"/>
    <w:next w:val="a"/>
    <w:uiPriority w:val="99"/>
    <w:rsid w:val="00235E90"/>
    <w:pPr>
      <w:autoSpaceDE w:val="0"/>
      <w:autoSpaceDN w:val="0"/>
      <w:adjustRightInd w:val="0"/>
      <w:spacing w:after="0" w:line="201" w:lineRule="atLeast"/>
    </w:pPr>
    <w:rPr>
      <w:rFonts w:ascii="Pragmatica BookCTT" w:hAnsi="Pragmatica BookCTT"/>
      <w:sz w:val="24"/>
      <w:szCs w:val="24"/>
    </w:rPr>
  </w:style>
  <w:style w:type="character" w:customStyle="1" w:styleId="1">
    <w:name w:val="Заголовок №1_"/>
    <w:basedOn w:val="a0"/>
    <w:rsid w:val="00314D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314D7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5pt">
    <w:name w:val="Основной текст (2) + 11;5 pt;Не полужирный"/>
    <w:basedOn w:val="2"/>
    <w:rsid w:val="00EA42F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595776"/>
    <w:pPr>
      <w:ind w:left="720"/>
      <w:contextualSpacing/>
    </w:pPr>
  </w:style>
  <w:style w:type="character" w:customStyle="1" w:styleId="qowt-font1-timesnewroman">
    <w:name w:val="qowt-font1-timesnewroman"/>
    <w:basedOn w:val="a0"/>
    <w:rsid w:val="00D63817"/>
  </w:style>
  <w:style w:type="paragraph" w:customStyle="1" w:styleId="c1">
    <w:name w:val="c1"/>
    <w:basedOn w:val="a"/>
    <w:rsid w:val="004E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25C6"/>
  </w:style>
  <w:style w:type="character" w:styleId="aa">
    <w:name w:val="Emphasis"/>
    <w:basedOn w:val="a0"/>
    <w:uiPriority w:val="20"/>
    <w:qFormat/>
    <w:rsid w:val="004E25C6"/>
    <w:rPr>
      <w:i/>
      <w:iCs/>
    </w:rPr>
  </w:style>
  <w:style w:type="paragraph" w:customStyle="1" w:styleId="content--common-blockblock-3u">
    <w:name w:val="content--common-block__block-3u"/>
    <w:basedOn w:val="a"/>
    <w:rsid w:val="00FA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продаж</c:v>
                </c:pt>
              </c:strCache>
            </c:strRef>
          </c:tx>
          <c:spPr>
            <a:ln w="28575">
              <a:noFill/>
            </a:ln>
          </c:spPr>
          <c:cat>
            <c:strRef>
              <c:f>Лист1!$A$2:$A$11</c:f>
              <c:strCache>
                <c:ptCount val="10"/>
                <c:pt idx="0">
                  <c:v>МБОУ ДСШ№1</c:v>
                </c:pt>
                <c:pt idx="1">
                  <c:v>МБОУ ДСШ№2</c:v>
                </c:pt>
                <c:pt idx="2">
                  <c:v>МБОУ Денисовская СШ</c:v>
                </c:pt>
                <c:pt idx="3">
                  <c:v>МБОУ Курайская СШ</c:v>
                </c:pt>
                <c:pt idx="4">
                  <c:v>МБОУ Шеломковская СШ</c:v>
                </c:pt>
                <c:pt idx="5">
                  <c:v>Нижнетанайская СШ</c:v>
                </c:pt>
                <c:pt idx="6">
                  <c:v>МБОу А-Ершинская СШ</c:v>
                </c:pt>
                <c:pt idx="7">
                  <c:v>МБОУ Усольская СШ</c:v>
                </c:pt>
                <c:pt idx="8">
                  <c:v>МБОУ Новинская СШ</c:v>
                </c:pt>
                <c:pt idx="9">
                  <c:v>Орловская СШ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17</c:v>
                </c:pt>
                <c:pt idx="1">
                  <c:v>12</c:v>
                </c:pt>
                <c:pt idx="2">
                  <c:v>10</c:v>
                </c:pt>
                <c:pt idx="3">
                  <c:v>8</c:v>
                </c:pt>
                <c:pt idx="4">
                  <c:v>7</c:v>
                </c:pt>
                <c:pt idx="5">
                  <c:v>7</c:v>
                </c:pt>
                <c:pt idx="6">
                  <c:v>4</c:v>
                </c:pt>
                <c:pt idx="7">
                  <c:v>3</c:v>
                </c:pt>
                <c:pt idx="8">
                  <c:v>3</c:v>
                </c:pt>
                <c:pt idx="9">
                  <c:v>2</c:v>
                </c:pt>
              </c:numCache>
            </c:numRef>
          </c:val>
        </c:ser>
        <c:axId val="135960832"/>
        <c:axId val="136650752"/>
      </c:barChart>
      <c:stockChart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МБОУ ДСШ№1</c:v>
                </c:pt>
                <c:pt idx="1">
                  <c:v>МБОУ ДСШ№2</c:v>
                </c:pt>
                <c:pt idx="2">
                  <c:v>МБОУ Денисовская СШ</c:v>
                </c:pt>
                <c:pt idx="3">
                  <c:v>МБОУ Курайская СШ</c:v>
                </c:pt>
                <c:pt idx="4">
                  <c:v>МБОУ Шеломковская СШ</c:v>
                </c:pt>
                <c:pt idx="5">
                  <c:v>Нижнетанайская СШ</c:v>
                </c:pt>
                <c:pt idx="6">
                  <c:v>МБОу А-Ершинская СШ</c:v>
                </c:pt>
                <c:pt idx="7">
                  <c:v>МБОУ Усольская СШ</c:v>
                </c:pt>
                <c:pt idx="8">
                  <c:v>МБОУ Новинская СШ</c:v>
                </c:pt>
                <c:pt idx="9">
                  <c:v>Орловская СШ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МБОУ ДСШ№1</c:v>
                </c:pt>
                <c:pt idx="1">
                  <c:v>МБОУ ДСШ№2</c:v>
                </c:pt>
                <c:pt idx="2">
                  <c:v>МБОУ Денисовская СШ</c:v>
                </c:pt>
                <c:pt idx="3">
                  <c:v>МБОУ Курайская СШ</c:v>
                </c:pt>
                <c:pt idx="4">
                  <c:v>МБОУ Шеломковская СШ</c:v>
                </c:pt>
                <c:pt idx="5">
                  <c:v>Нижнетанайская СШ</c:v>
                </c:pt>
                <c:pt idx="6">
                  <c:v>МБОу А-Ершинская СШ</c:v>
                </c:pt>
                <c:pt idx="7">
                  <c:v>МБОУ Усольская СШ</c:v>
                </c:pt>
                <c:pt idx="8">
                  <c:v>МБОУ Новинская СШ</c:v>
                </c:pt>
                <c:pt idx="9">
                  <c:v>Орловская СШ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</c:numCache>
            </c:numRef>
          </c:val>
        </c:ser>
        <c:hiLowLines/>
        <c:upDownBars>
          <c:gapWidth val="150"/>
          <c:upBars/>
          <c:downBars/>
        </c:upDownBars>
        <c:axId val="136654208"/>
        <c:axId val="136652288"/>
      </c:stockChart>
      <c:catAx>
        <c:axId val="135960832"/>
        <c:scaling>
          <c:orientation val="minMax"/>
        </c:scaling>
        <c:axPos val="b"/>
        <c:numFmt formatCode="dd/mm/yyyy" sourceLinked="1"/>
        <c:tickLblPos val="nextTo"/>
        <c:crossAx val="136650752"/>
        <c:crosses val="autoZero"/>
        <c:auto val="1"/>
        <c:lblAlgn val="ctr"/>
        <c:lblOffset val="100"/>
      </c:catAx>
      <c:valAx>
        <c:axId val="136650752"/>
        <c:scaling>
          <c:orientation val="minMax"/>
        </c:scaling>
        <c:axPos val="l"/>
        <c:majorGridlines/>
        <c:numFmt formatCode="General" sourceLinked="1"/>
        <c:tickLblPos val="nextTo"/>
        <c:crossAx val="135960832"/>
        <c:crosses val="autoZero"/>
        <c:crossBetween val="between"/>
      </c:valAx>
      <c:valAx>
        <c:axId val="136652288"/>
        <c:scaling>
          <c:orientation val="minMax"/>
        </c:scaling>
        <c:delete val="1"/>
        <c:axPos val="r"/>
        <c:numFmt formatCode="General" sourceLinked="1"/>
        <c:tickLblPos val="none"/>
        <c:crossAx val="136654208"/>
        <c:crosses val="max"/>
        <c:crossBetween val="between"/>
      </c:valAx>
      <c:catAx>
        <c:axId val="136654208"/>
        <c:scaling>
          <c:orientation val="minMax"/>
        </c:scaling>
        <c:delete val="1"/>
        <c:axPos val="b"/>
        <c:numFmt formatCode="dd/mm/yyyy" sourceLinked="1"/>
        <c:tickLblPos val="none"/>
        <c:crossAx val="136652288"/>
        <c:crosses val="autoZero"/>
        <c:auto val="1"/>
        <c:lblAlgn val="ctr"/>
        <c:lblOffset val="100"/>
      </c:cat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91034-A9D2-47BB-922B-81A529DB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16</Pages>
  <Words>3915</Words>
  <Characters>22317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ДММЦ</dc:creator>
  <cp:lastModifiedBy>МКУ ДММЦ</cp:lastModifiedBy>
  <cp:revision>46</cp:revision>
  <cp:lastPrinted>2025-08-23T03:07:00Z</cp:lastPrinted>
  <dcterms:created xsi:type="dcterms:W3CDTF">2025-08-23T04:53:00Z</dcterms:created>
  <dcterms:modified xsi:type="dcterms:W3CDTF">2025-08-26T01:05:00Z</dcterms:modified>
</cp:coreProperties>
</file>