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1" w:themeTint="66"/>
  <w:body>
    <w:p w:rsidR="0058663A" w:rsidRDefault="008F188F" w:rsidP="0058663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pict>
          <v:roundrect id="_x0000_s1030" style="position:absolute;left:0;text-align:left;margin-left:14.3pt;margin-top:-6.7pt;width:213pt;height:1in;z-index:-251651072" arcsize="10923f" fillcolor="yellow" strokecolor="#4472c4 [3208]" strokeweight="5pt">
            <v:stroke linestyle="thickThin"/>
            <v:shadow color="#868686"/>
          </v:roundrect>
        </w:pict>
      </w:r>
      <w:r w:rsidR="00E529EF" w:rsidRPr="00E529E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ПРОФИЛАКТИКА КОРОНОВИРУСНОЙ ИНФЕКЦИИ</w:t>
      </w:r>
    </w:p>
    <w:p w:rsidR="00E45F0E" w:rsidRDefault="00E45F0E" w:rsidP="00E45F0E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8663A" w:rsidRDefault="00E45F0E" w:rsidP="00E45F0E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66040</wp:posOffset>
            </wp:positionV>
            <wp:extent cx="885825" cy="587375"/>
            <wp:effectExtent l="171450" t="133350" r="371475" b="307975"/>
            <wp:wrapTight wrapText="bothSides">
              <wp:wrapPolygon edited="0">
                <wp:start x="5110" y="-4904"/>
                <wp:lineTo x="1394" y="-4203"/>
                <wp:lineTo x="-4181" y="2102"/>
                <wp:lineTo x="-4181" y="17514"/>
                <wp:lineTo x="-2323" y="28722"/>
                <wp:lineTo x="1858" y="32925"/>
                <wp:lineTo x="2787" y="32925"/>
                <wp:lineTo x="23690" y="32925"/>
                <wp:lineTo x="24619" y="32925"/>
                <wp:lineTo x="28335" y="29423"/>
                <wp:lineTo x="28335" y="28722"/>
                <wp:lineTo x="28800" y="28722"/>
                <wp:lineTo x="30194" y="18915"/>
                <wp:lineTo x="30194" y="6305"/>
                <wp:lineTo x="30658" y="2802"/>
                <wp:lineTo x="25084" y="-4203"/>
                <wp:lineTo x="21368" y="-4904"/>
                <wp:lineTo x="5110" y="-4904"/>
              </wp:wrapPolygon>
            </wp:wrapTight>
            <wp:docPr id="2" name="Рисунок 1" descr="1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8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529EF" w:rsidRPr="00E529EF">
        <w:rPr>
          <w:rFonts w:ascii="Times New Roman" w:hAnsi="Times New Roman" w:cs="Times New Roman"/>
          <w:b/>
          <w:color w:val="002060"/>
          <w:sz w:val="24"/>
          <w:szCs w:val="24"/>
        </w:rPr>
        <w:t>Тщательно м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ойте руки после посещения улицы </w:t>
      </w:r>
      <w:r w:rsidR="00E529EF" w:rsidRPr="00E529EF">
        <w:rPr>
          <w:rFonts w:ascii="Times New Roman" w:hAnsi="Times New Roman" w:cs="Times New Roman"/>
          <w:b/>
          <w:color w:val="002060"/>
          <w:sz w:val="24"/>
          <w:szCs w:val="24"/>
        </w:rPr>
        <w:t>и перед каждым приемом пищи</w:t>
      </w:r>
    </w:p>
    <w:p w:rsidR="00E45F0E" w:rsidRPr="00754E66" w:rsidRDefault="003B092A" w:rsidP="00E45F0E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1753235</wp:posOffset>
            </wp:positionH>
            <wp:positionV relativeFrom="paragraph">
              <wp:posOffset>30480</wp:posOffset>
            </wp:positionV>
            <wp:extent cx="771525" cy="771525"/>
            <wp:effectExtent l="0" t="0" r="0" b="0"/>
            <wp:wrapNone/>
            <wp:docPr id="1" name="Рисунок 1" descr="Библиотека / Александр Петрович ГОЛУБЦОВ&lt;br&gt;Из истории изображен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блиотека / Александр Петрович ГОЛУБЦОВ&lt;br&gt;Из истории изображений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F0E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1886585</wp:posOffset>
            </wp:positionH>
            <wp:positionV relativeFrom="paragraph">
              <wp:posOffset>126365</wp:posOffset>
            </wp:positionV>
            <wp:extent cx="828675" cy="552450"/>
            <wp:effectExtent l="19050" t="0" r="9525" b="0"/>
            <wp:wrapTight wrapText="bothSides">
              <wp:wrapPolygon edited="0">
                <wp:start x="-497" y="0"/>
                <wp:lineTo x="-497" y="20855"/>
                <wp:lineTo x="21848" y="20855"/>
                <wp:lineTo x="21848" y="0"/>
                <wp:lineTo x="-497" y="0"/>
              </wp:wrapPolygon>
            </wp:wrapTight>
            <wp:docPr id="4" name="Рисунок 2" descr="allergies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rgies-childr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63A" w:rsidRDefault="00E529EF" w:rsidP="00E45F0E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Не касайтесь</w:t>
      </w:r>
    </w:p>
    <w:p w:rsidR="00E529EF" w:rsidRDefault="00E529EF" w:rsidP="00E45F0E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руками лица</w:t>
      </w:r>
    </w:p>
    <w:p w:rsidR="0058663A" w:rsidRDefault="0058663A" w:rsidP="00E45F0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45F0E" w:rsidRDefault="00E45F0E" w:rsidP="00E45F0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161925</wp:posOffset>
            </wp:positionV>
            <wp:extent cx="885825" cy="590550"/>
            <wp:effectExtent l="171450" t="133350" r="371475" b="304800"/>
            <wp:wrapTight wrapText="bothSides">
              <wp:wrapPolygon edited="0">
                <wp:start x="5110" y="-4877"/>
                <wp:lineTo x="1394" y="-4181"/>
                <wp:lineTo x="-4181" y="2090"/>
                <wp:lineTo x="-4181" y="17419"/>
                <wp:lineTo x="-2323" y="28568"/>
                <wp:lineTo x="1858" y="32748"/>
                <wp:lineTo x="2787" y="32748"/>
                <wp:lineTo x="23690" y="32748"/>
                <wp:lineTo x="24619" y="32748"/>
                <wp:lineTo x="28335" y="29265"/>
                <wp:lineTo x="28335" y="28568"/>
                <wp:lineTo x="28800" y="28568"/>
                <wp:lineTo x="30194" y="18813"/>
                <wp:lineTo x="30194" y="6271"/>
                <wp:lineTo x="30658" y="2787"/>
                <wp:lineTo x="25084" y="-4181"/>
                <wp:lineTo x="21368" y="-4877"/>
                <wp:lineTo x="5110" y="-4877"/>
              </wp:wrapPolygon>
            </wp:wrapTight>
            <wp:docPr id="5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529EF">
        <w:rPr>
          <w:rFonts w:ascii="Times New Roman" w:hAnsi="Times New Roman" w:cs="Times New Roman"/>
          <w:b/>
          <w:color w:val="002060"/>
          <w:sz w:val="24"/>
          <w:szCs w:val="24"/>
        </w:rPr>
        <w:t>Пользуйтесь</w:t>
      </w:r>
    </w:p>
    <w:p w:rsidR="00E529EF" w:rsidRDefault="00E529EF" w:rsidP="00E45F0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медицинскими масками (менять каждые 2 часа)</w:t>
      </w:r>
    </w:p>
    <w:p w:rsidR="00BE0D8B" w:rsidRDefault="00BE0D8B" w:rsidP="00E45F0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8663A" w:rsidRDefault="003B092A" w:rsidP="00E45F0E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252095</wp:posOffset>
            </wp:positionV>
            <wp:extent cx="771525" cy="771525"/>
            <wp:effectExtent l="0" t="0" r="0" b="0"/>
            <wp:wrapNone/>
            <wp:docPr id="3" name="Рисунок 3" descr="Библиотека / Александр Петрович ГОЛУБЦОВ&lt;br&gt;Из истории изображен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блиотека / Александр Петрович ГОЛУБЦОВ&lt;br&gt;Из истории изображений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E66" w:rsidRDefault="00E45F0E" w:rsidP="00E45F0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1934210</wp:posOffset>
            </wp:positionH>
            <wp:positionV relativeFrom="paragraph">
              <wp:posOffset>104775</wp:posOffset>
            </wp:positionV>
            <wp:extent cx="838200" cy="476250"/>
            <wp:effectExtent l="19050" t="0" r="0" b="0"/>
            <wp:wrapTight wrapText="bothSides">
              <wp:wrapPolygon edited="0">
                <wp:start x="-491" y="0"/>
                <wp:lineTo x="-491" y="20736"/>
                <wp:lineTo x="21600" y="20736"/>
                <wp:lineTo x="21600" y="0"/>
                <wp:lineTo x="-491" y="0"/>
              </wp:wrapPolygon>
            </wp:wrapTight>
            <wp:docPr id="6" name="Рисунок 5" descr="1453083884_d093d180d0b8d0bfd0bf-d0bdd0b0-d0a3d0bad180d0b0d0b8d0bdd0b5-1021x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3083884_d093d180d0b8d0bfd0bf-d0bdd0b0-d0a3d0bad180d0b0d0b8d0bdd0b5-1021x58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29EF">
        <w:rPr>
          <w:rFonts w:ascii="Times New Roman" w:hAnsi="Times New Roman" w:cs="Times New Roman"/>
          <w:b/>
          <w:color w:val="002060"/>
          <w:sz w:val="24"/>
          <w:szCs w:val="24"/>
        </w:rPr>
        <w:t>Избегайте места</w:t>
      </w:r>
      <w:r w:rsidR="00754E6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529EF">
        <w:rPr>
          <w:rFonts w:ascii="Times New Roman" w:hAnsi="Times New Roman" w:cs="Times New Roman"/>
          <w:b/>
          <w:color w:val="002060"/>
          <w:sz w:val="24"/>
          <w:szCs w:val="24"/>
        </w:rPr>
        <w:t>массового</w:t>
      </w:r>
    </w:p>
    <w:p w:rsidR="00E529EF" w:rsidRDefault="00754E66" w:rsidP="00E45F0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скопления </w:t>
      </w:r>
      <w:r w:rsidR="00E529EF">
        <w:rPr>
          <w:rFonts w:ascii="Times New Roman" w:hAnsi="Times New Roman" w:cs="Times New Roman"/>
          <w:b/>
          <w:color w:val="002060"/>
          <w:sz w:val="24"/>
          <w:szCs w:val="24"/>
        </w:rPr>
        <w:t>людей</w:t>
      </w:r>
    </w:p>
    <w:p w:rsidR="00BE0D8B" w:rsidRDefault="00BE0D8B" w:rsidP="00E45F0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65919" w:rsidRDefault="00165919" w:rsidP="00E45F0E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8663A" w:rsidRDefault="00754E66" w:rsidP="00E45F0E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79375</wp:posOffset>
            </wp:positionV>
            <wp:extent cx="885825" cy="542925"/>
            <wp:effectExtent l="171450" t="133350" r="371475" b="314325"/>
            <wp:wrapTight wrapText="bothSides">
              <wp:wrapPolygon edited="0">
                <wp:start x="5110" y="-5305"/>
                <wp:lineTo x="1394" y="-4547"/>
                <wp:lineTo x="-4181" y="2274"/>
                <wp:lineTo x="-4181" y="18947"/>
                <wp:lineTo x="-1858" y="31074"/>
                <wp:lineTo x="1858" y="34105"/>
                <wp:lineTo x="2787" y="34105"/>
                <wp:lineTo x="23690" y="34105"/>
                <wp:lineTo x="24619" y="34105"/>
                <wp:lineTo x="27406" y="31832"/>
                <wp:lineTo x="27406" y="31074"/>
                <wp:lineTo x="28335" y="31074"/>
                <wp:lineTo x="30194" y="21979"/>
                <wp:lineTo x="30194" y="6821"/>
                <wp:lineTo x="30658" y="3032"/>
                <wp:lineTo x="25084" y="-4547"/>
                <wp:lineTo x="21368" y="-5305"/>
                <wp:lineTo x="5110" y="-5305"/>
              </wp:wrapPolygon>
            </wp:wrapTight>
            <wp:docPr id="7" name="Рисунок 6" descr="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529EF" w:rsidRDefault="00E529EF" w:rsidP="00E45F0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Не контактируйте с людьми, </w:t>
      </w:r>
      <w:r w:rsidR="0016591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имеющими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симптомы заболевания</w:t>
      </w:r>
    </w:p>
    <w:p w:rsidR="00BE0D8B" w:rsidRDefault="00BE0D8B" w:rsidP="00E45F0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E0D8B" w:rsidRDefault="00E45F0E" w:rsidP="00E45F0E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273685</wp:posOffset>
            </wp:positionV>
            <wp:extent cx="942975" cy="676275"/>
            <wp:effectExtent l="19050" t="0" r="9525" b="0"/>
            <wp:wrapTight wrapText="bothSides">
              <wp:wrapPolygon edited="0">
                <wp:start x="-436" y="0"/>
                <wp:lineTo x="-436" y="21296"/>
                <wp:lineTo x="21818" y="21296"/>
                <wp:lineTo x="21818" y="0"/>
                <wp:lineTo x="-436" y="0"/>
              </wp:wrapPolygon>
            </wp:wrapTight>
            <wp:docPr id="9" name="Рисунок 7" descr="e681fa90f66b64c828170beaa7344df0_resize_w_1140_h_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81fa90f66b64c828170beaa7344df0_resize_w_1140_h_69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622" w:rsidRDefault="00BE0D8B" w:rsidP="00363E1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Только врач может поставить диагноз – вызовите врача если заболели</w:t>
      </w:r>
    </w:p>
    <w:p w:rsidR="00BC6072" w:rsidRDefault="00363E1C" w:rsidP="00363E1C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14525" cy="1914525"/>
            <wp:effectExtent l="19050" t="0" r="9525" b="0"/>
            <wp:docPr id="15" name="Рисунок 7" descr="http://turen-becker.ru/image/data/rot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uren-becker.ru/image/data/rotaviru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2" w:rsidRDefault="00A43962" w:rsidP="00363E1C">
      <w:p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43962" w:rsidRDefault="00A43962" w:rsidP="00165919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1F20BD" w:rsidRDefault="00A43962" w:rsidP="00165919">
      <w:pPr>
        <w:spacing w:line="240" w:lineRule="auto"/>
        <w:jc w:val="center"/>
        <w:rPr>
          <w:rFonts w:ascii="Arial Black" w:hAnsi="Arial Black" w:cs="Times New Roman"/>
          <w:b/>
          <w:noProof/>
          <w:color w:val="000000" w:themeColor="text1"/>
          <w:sz w:val="36"/>
          <w:szCs w:val="36"/>
          <w:lang w:eastAsia="ru-RU"/>
        </w:rPr>
      </w:pPr>
      <w:r w:rsidRPr="00363E1C">
        <w:rPr>
          <w:rFonts w:ascii="Arial Black" w:hAnsi="Arial Black" w:cs="Times New Roman"/>
          <w:b/>
          <w:noProof/>
          <w:color w:val="000000" w:themeColor="text1"/>
          <w:sz w:val="36"/>
          <w:szCs w:val="36"/>
          <w:lang w:eastAsia="ru-RU"/>
        </w:rPr>
        <w:t xml:space="preserve">УВАЖАЕМЫЕ </w:t>
      </w:r>
    </w:p>
    <w:p w:rsidR="00BC6072" w:rsidRPr="00363E1C" w:rsidRDefault="001F20BD" w:rsidP="00165919">
      <w:pPr>
        <w:spacing w:line="240" w:lineRule="auto"/>
        <w:jc w:val="center"/>
        <w:rPr>
          <w:rFonts w:ascii="Arial Black" w:hAnsi="Arial Black" w:cs="Times New Roman"/>
          <w:b/>
          <w:noProof/>
          <w:color w:val="000000" w:themeColor="text1"/>
          <w:sz w:val="36"/>
          <w:szCs w:val="36"/>
          <w:lang w:eastAsia="ru-RU"/>
        </w:rPr>
      </w:pPr>
      <w:r>
        <w:rPr>
          <w:rFonts w:ascii="Arial Black" w:hAnsi="Arial Black" w:cs="Times New Roman"/>
          <w:b/>
          <w:noProof/>
          <w:color w:val="000000" w:themeColor="text1"/>
          <w:sz w:val="36"/>
          <w:szCs w:val="36"/>
          <w:lang w:eastAsia="ru-RU"/>
        </w:rPr>
        <w:t xml:space="preserve">ДЕТИ и </w:t>
      </w:r>
      <w:r w:rsidR="00A43962" w:rsidRPr="00363E1C">
        <w:rPr>
          <w:rFonts w:ascii="Arial Black" w:hAnsi="Arial Black" w:cs="Times New Roman"/>
          <w:b/>
          <w:noProof/>
          <w:color w:val="000000" w:themeColor="text1"/>
          <w:sz w:val="36"/>
          <w:szCs w:val="36"/>
          <w:lang w:eastAsia="ru-RU"/>
        </w:rPr>
        <w:t>РОДИТЕЛИ!!!</w:t>
      </w:r>
    </w:p>
    <w:p w:rsidR="00A43962" w:rsidRPr="00A43962" w:rsidRDefault="00A43962" w:rsidP="00165919">
      <w:pPr>
        <w:spacing w:line="240" w:lineRule="auto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</w:pPr>
    </w:p>
    <w:p w:rsidR="00A43962" w:rsidRPr="00A43962" w:rsidRDefault="00A43962" w:rsidP="00165919">
      <w:pPr>
        <w:spacing w:line="240" w:lineRule="auto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</w:pPr>
      <w:r w:rsidRPr="00A43962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>При появлении симптомов заболевания обратитесь к врачу!</w:t>
      </w:r>
    </w:p>
    <w:p w:rsidR="00A43962" w:rsidRPr="00A43962" w:rsidRDefault="00A43962" w:rsidP="00165919">
      <w:pPr>
        <w:spacing w:line="240" w:lineRule="auto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</w:pPr>
    </w:p>
    <w:p w:rsidR="00A43962" w:rsidRPr="00A43962" w:rsidRDefault="00A43962" w:rsidP="00165919">
      <w:pPr>
        <w:spacing w:line="240" w:lineRule="auto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</w:pPr>
      <w:r w:rsidRPr="00A43962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>Не занимайтесь самолечением!</w:t>
      </w:r>
    </w:p>
    <w:p w:rsidR="00A43962" w:rsidRDefault="00A43962" w:rsidP="00165919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43962" w:rsidRDefault="00A43962" w:rsidP="00165919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363E1C" w:rsidRDefault="00363E1C" w:rsidP="00A43962">
      <w:pPr>
        <w:spacing w:line="240" w:lineRule="auto"/>
        <w:jc w:val="center"/>
        <w:rPr>
          <w:rFonts w:ascii="Monotype Corsiva" w:hAnsi="Monotype Corsiva"/>
          <w:b/>
          <w:color w:val="002060"/>
          <w:sz w:val="28"/>
          <w:szCs w:val="28"/>
        </w:rPr>
      </w:pPr>
    </w:p>
    <w:p w:rsidR="00363E1C" w:rsidRDefault="00363E1C" w:rsidP="00A43962">
      <w:pPr>
        <w:spacing w:line="240" w:lineRule="auto"/>
        <w:jc w:val="center"/>
        <w:rPr>
          <w:rFonts w:ascii="Monotype Corsiva" w:hAnsi="Monotype Corsiva"/>
          <w:b/>
          <w:color w:val="002060"/>
          <w:sz w:val="28"/>
          <w:szCs w:val="28"/>
        </w:rPr>
      </w:pPr>
    </w:p>
    <w:p w:rsidR="008D09A8" w:rsidRDefault="00363E1C" w:rsidP="001F20BD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 xml:space="preserve">Дзержинское </w:t>
      </w:r>
      <w:r w:rsidR="00A43962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2020г</w:t>
      </w:r>
    </w:p>
    <w:p w:rsidR="001F20BD" w:rsidRDefault="001F20BD" w:rsidP="001F20BD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C314C" w:rsidRDefault="008F188F" w:rsidP="00363E1C">
      <w:pPr>
        <w:spacing w:after="0" w:line="240" w:lineRule="auto"/>
        <w:rPr>
          <w:rFonts w:ascii="Times New Roman" w:hAnsi="Times New Roman" w:cs="Times New Roman"/>
          <w:b/>
          <w:noProof/>
          <w:color w:val="C00000"/>
          <w:sz w:val="36"/>
          <w:szCs w:val="36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u w:val="single"/>
          <w:lang w:eastAsia="ru-RU"/>
        </w:rPr>
        <w:pict>
          <v:roundrect id="_x0000_s1029" style="position:absolute;margin-left:24.4pt;margin-top:18.05pt;width:201.75pt;height:149.25pt;z-index:-251659265" arcsize="10923f" fillcolor="yellow" strokecolor="#4472c4 [3208]" strokeweight="5pt">
            <v:stroke linestyle="thickThin"/>
            <v:shadow color="#868686"/>
          </v:roundrect>
        </w:pict>
      </w:r>
    </w:p>
    <w:p w:rsidR="00AC314C" w:rsidRDefault="00AC314C" w:rsidP="006E6A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  <w:u w:val="single"/>
          <w:lang w:eastAsia="ru-RU"/>
        </w:rPr>
      </w:pPr>
    </w:p>
    <w:p w:rsidR="00AC314C" w:rsidRDefault="00AC314C" w:rsidP="006E6A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  <w:u w:val="single"/>
          <w:lang w:eastAsia="ru-RU"/>
        </w:rPr>
      </w:pPr>
    </w:p>
    <w:p w:rsidR="006E6A00" w:rsidRDefault="006E6A00" w:rsidP="006E6A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  <w:u w:val="single"/>
          <w:lang w:eastAsia="ru-RU"/>
        </w:rPr>
      </w:pPr>
      <w:r w:rsidRPr="006E6A00">
        <w:rPr>
          <w:rFonts w:ascii="Times New Roman" w:hAnsi="Times New Roman" w:cs="Times New Roman"/>
          <w:b/>
          <w:noProof/>
          <w:color w:val="C00000"/>
          <w:sz w:val="36"/>
          <w:szCs w:val="36"/>
          <w:u w:val="single"/>
          <w:lang w:eastAsia="ru-RU"/>
        </w:rPr>
        <w:t>КОРОНАВИРУС</w:t>
      </w:r>
    </w:p>
    <w:p w:rsidR="006E6A00" w:rsidRPr="006E6A00" w:rsidRDefault="006E6A00" w:rsidP="006E6A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  <w:u w:val="single"/>
          <w:lang w:eastAsia="ru-RU"/>
        </w:rPr>
      </w:pPr>
    </w:p>
    <w:p w:rsidR="006E6A00" w:rsidRPr="006E6A00" w:rsidRDefault="006E6A00" w:rsidP="006E6A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  <w:u w:val="single"/>
          <w:lang w:eastAsia="ru-RU"/>
        </w:rPr>
      </w:pPr>
      <w:r w:rsidRPr="006E6A00">
        <w:rPr>
          <w:rFonts w:ascii="Times New Roman" w:hAnsi="Times New Roman" w:cs="Times New Roman"/>
          <w:b/>
          <w:noProof/>
          <w:color w:val="C00000"/>
          <w:sz w:val="36"/>
          <w:szCs w:val="36"/>
          <w:u w:val="single"/>
          <w:lang w:eastAsia="ru-RU"/>
        </w:rPr>
        <w:t>Что важно знать</w:t>
      </w:r>
    </w:p>
    <w:p w:rsidR="006E6A00" w:rsidRPr="006E6A00" w:rsidRDefault="006E6A00" w:rsidP="006E6A0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6E6A00">
        <w:rPr>
          <w:rFonts w:ascii="Times New Roman" w:hAnsi="Times New Roman" w:cs="Times New Roman"/>
          <w:b/>
          <w:noProof/>
          <w:color w:val="C00000"/>
          <w:sz w:val="36"/>
          <w:szCs w:val="36"/>
          <w:u w:val="single"/>
          <w:lang w:eastAsia="ru-RU"/>
        </w:rPr>
        <w:t xml:space="preserve"> о заболевании</w:t>
      </w:r>
    </w:p>
    <w:p w:rsidR="006E6A00" w:rsidRDefault="006E6A00" w:rsidP="00165919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C314C" w:rsidRDefault="00AC314C" w:rsidP="00AC314C">
      <w:pPr>
        <w:spacing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bookmarkStart w:id="0" w:name="_GoBack"/>
      <w:bookmarkEnd w:id="0"/>
    </w:p>
    <w:p w:rsidR="00A43962" w:rsidRPr="00A43962" w:rsidRDefault="00A43962" w:rsidP="00A43962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A43962"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w:t xml:space="preserve">Коронавирусы </w:t>
      </w:r>
      <w:r w:rsidRPr="00A43962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— это члены целого семейства вирусов, способных вызывать респираторные и кишечные заболевания у людей и животных.</w:t>
      </w:r>
    </w:p>
    <w:p w:rsidR="00A43962" w:rsidRDefault="00A43962" w:rsidP="00A43962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A43962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Своё название коронавирусы получили из</w:t>
      </w:r>
      <w:r w:rsidRPr="00A43962">
        <w:rPr>
          <w:rFonts w:ascii="MS Mincho" w:eastAsia="MS Mincho" w:hAnsi="MS Mincho" w:cs="MS Mincho" w:hint="eastAsia"/>
          <w:b/>
          <w:noProof/>
          <w:color w:val="002060"/>
          <w:sz w:val="24"/>
          <w:szCs w:val="24"/>
          <w:lang w:eastAsia="ru-RU"/>
        </w:rPr>
        <w:t>‑</w:t>
      </w:r>
      <w:r w:rsidRPr="00A43962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за специфической формы оболочки. Её белковая структура под микроскопом напоминает солнечную корону</w:t>
      </w:r>
    </w:p>
    <w:p w:rsidR="009F4FE8" w:rsidRPr="009F4FE8" w:rsidRDefault="00AC314C" w:rsidP="009F4FE8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076575" cy="2705100"/>
            <wp:effectExtent l="19050" t="0" r="9525" b="0"/>
            <wp:docPr id="13" name="Рисунок 12" descr="1584622416_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4622416_index.jpg"/>
                    <pic:cNvPicPr/>
                  </pic:nvPicPr>
                  <pic:blipFill>
                    <a:blip r:embed="rId14" cstate="print"/>
                    <a:srcRect l="2417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124F" w:rsidRPr="009F4FE8" w:rsidRDefault="008F188F" w:rsidP="009F4FE8">
      <w:pPr>
        <w:spacing w:line="240" w:lineRule="auto"/>
        <w:jc w:val="center"/>
        <w:rPr>
          <w:rFonts w:ascii="Times New Roman" w:hAnsi="Times New Roman" w:cs="Times New Roman"/>
          <w:b/>
          <w:noProof/>
          <w:color w:val="C0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u w:val="single"/>
          <w:lang w:eastAsia="ru-RU"/>
        </w:rPr>
        <w:lastRenderedPageBreak/>
        <w:pict>
          <v:roundrect id="_x0000_s1031" style="position:absolute;left:0;text-align:left;margin-left:-2.95pt;margin-top:-5.2pt;width:243.75pt;height:33pt;z-index:-251649024" arcsize="10923f" fillcolor="yellow" strokecolor="#4472c4 [3208]" strokeweight="5pt">
            <v:stroke linestyle="thickThin"/>
            <v:shadow color="#868686"/>
          </v:roundrect>
        </w:pict>
      </w:r>
      <w:r w:rsidR="00CF124F" w:rsidRPr="009F4FE8">
        <w:rPr>
          <w:rFonts w:ascii="Times New Roman" w:hAnsi="Times New Roman" w:cs="Times New Roman"/>
          <w:b/>
          <w:noProof/>
          <w:color w:val="C00000"/>
          <w:sz w:val="32"/>
          <w:szCs w:val="32"/>
          <w:u w:val="single"/>
          <w:lang w:eastAsia="ru-RU"/>
        </w:rPr>
        <w:t>Как распространяется вирус?</w:t>
      </w:r>
    </w:p>
    <w:p w:rsidR="00CF124F" w:rsidRPr="00CF124F" w:rsidRDefault="00CF124F" w:rsidP="00CF124F">
      <w:p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CF124F" w:rsidRDefault="00CF124F" w:rsidP="009F4FE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9F4FE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При кашле и чихании</w:t>
      </w:r>
    </w:p>
    <w:p w:rsidR="009F4FE8" w:rsidRPr="009F4FE8" w:rsidRDefault="009F4FE8" w:rsidP="009F4FE8">
      <w:pPr>
        <w:pStyle w:val="a5"/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CF124F" w:rsidRDefault="00CF124F" w:rsidP="009F4FE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9F4FE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При рукопожатии</w:t>
      </w:r>
    </w:p>
    <w:p w:rsidR="009F4FE8" w:rsidRPr="009F4FE8" w:rsidRDefault="009F4FE8" w:rsidP="009F4FE8">
      <w:pPr>
        <w:pStyle w:val="a5"/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CF124F" w:rsidRPr="009F4FE8" w:rsidRDefault="00CF124F" w:rsidP="009F4FE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9F4FE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Через предметы</w:t>
      </w:r>
    </w:p>
    <w:p w:rsidR="00CF124F" w:rsidRPr="00CF124F" w:rsidRDefault="00CF124F" w:rsidP="00CF124F">
      <w:p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CF124F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Заболевание передается через мелкие капли, выделяемые из носа или рта больного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— к глазам, носу или рту.</w:t>
      </w:r>
    </w:p>
    <w:p w:rsidR="008A1C7A" w:rsidRDefault="00CF124F" w:rsidP="00CF124F">
      <w:p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CF124F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Кроме того, заражение может произойти при вдыхании мелких капель, которые выделяются при кашле или чихании человека с COVID 19. По этой причине важно держаться от больного человека на расстоянии более 1 метра. Риск заражение через воздух гораздо ниже.</w:t>
      </w:r>
      <w:r w:rsidR="00A21098" w:rsidRPr="00A2109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 xml:space="preserve"> </w:t>
      </w:r>
    </w:p>
    <w:p w:rsidR="00A21098" w:rsidRDefault="00A21098" w:rsidP="00CF124F">
      <w:p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132080</wp:posOffset>
            </wp:positionV>
            <wp:extent cx="3098800" cy="2400300"/>
            <wp:effectExtent l="38100" t="57150" r="120650" b="95250"/>
            <wp:wrapNone/>
            <wp:docPr id="19" name="Рисунок 18" descr="6be7a568280ec0e38cbd530fd2361e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e7a568280ec0e38cbd530fd2361e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400300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21098" w:rsidRDefault="00A21098" w:rsidP="00CF124F">
      <w:p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21098" w:rsidRDefault="00A21098" w:rsidP="00CF124F">
      <w:p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21098" w:rsidRDefault="00A21098" w:rsidP="00CF124F">
      <w:p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21098" w:rsidRDefault="00A21098" w:rsidP="00CF124F">
      <w:p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21098" w:rsidRDefault="00A21098" w:rsidP="00CF124F">
      <w:p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21098" w:rsidRDefault="00A21098" w:rsidP="00CF124F">
      <w:p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21098" w:rsidRDefault="00A21098" w:rsidP="00CF124F">
      <w:p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21098" w:rsidRDefault="00A21098" w:rsidP="00CF124F">
      <w:pPr>
        <w:spacing w:line="240" w:lineRule="auto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43962" w:rsidRDefault="00A43962" w:rsidP="00A43962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9F4FE8" w:rsidRPr="00851539" w:rsidRDefault="008F188F" w:rsidP="00851539">
      <w:pPr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8F188F">
        <w:rPr>
          <w:rFonts w:ascii="Times New Roman" w:hAnsi="Times New Roman" w:cs="Times New Roman"/>
          <w:b/>
          <w:noProof/>
          <w:color w:val="C00000"/>
          <w:sz w:val="32"/>
          <w:szCs w:val="32"/>
          <w:u w:val="single"/>
          <w:lang w:eastAsia="ru-RU"/>
        </w:rPr>
        <w:lastRenderedPageBreak/>
        <w:pict>
          <v:roundrect id="_x0000_s1032" style="position:absolute;left:0;text-align:left;margin-left:-1.65pt;margin-top:-5.2pt;width:243.75pt;height:33pt;z-index:-251648000" arcsize="10923f" fillcolor="yellow" strokecolor="#4472c4 [3208]" strokeweight="5pt">
            <v:stroke linestyle="thickThin"/>
            <v:shadow color="#868686"/>
          </v:roundrect>
        </w:pict>
      </w:r>
      <w:r w:rsidR="009F4FE8" w:rsidRPr="00851539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Какие симптомы COVID 19?</w:t>
      </w:r>
    </w:p>
    <w:p w:rsidR="009F4FE8" w:rsidRDefault="009F4FE8" w:rsidP="009F4FE8">
      <w:pPr>
        <w:pStyle w:val="a8"/>
        <w:spacing w:before="0" w:beforeAutospacing="0" w:after="0" w:afterAutospacing="0" w:line="348" w:lineRule="atLeast"/>
        <w:rPr>
          <w:b/>
          <w:bCs/>
          <w:color w:val="002060"/>
        </w:rPr>
      </w:pPr>
    </w:p>
    <w:p w:rsidR="009F4FE8" w:rsidRPr="009F4FE8" w:rsidRDefault="009F4FE8" w:rsidP="009F4FE8">
      <w:pPr>
        <w:pStyle w:val="a8"/>
        <w:spacing w:before="0" w:beforeAutospacing="0" w:after="0" w:afterAutospacing="0"/>
        <w:jc w:val="center"/>
        <w:rPr>
          <w:b/>
          <w:i/>
          <w:color w:val="002060"/>
        </w:rPr>
      </w:pPr>
      <w:r w:rsidRPr="009F4FE8">
        <w:rPr>
          <w:b/>
          <w:bCs/>
          <w:i/>
          <w:color w:val="002060"/>
        </w:rPr>
        <w:t>Основные симптомы:</w:t>
      </w:r>
    </w:p>
    <w:p w:rsidR="009F4FE8" w:rsidRPr="009F4FE8" w:rsidRDefault="009F4FE8" w:rsidP="009F4F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4FE8">
        <w:rPr>
          <w:rFonts w:ascii="Times New Roman" w:hAnsi="Times New Roman" w:cs="Times New Roman"/>
          <w:b/>
          <w:color w:val="002060"/>
          <w:sz w:val="24"/>
          <w:szCs w:val="24"/>
        </w:rPr>
        <w:t>Повышение температуры тела (в &gt;90% случаев)</w:t>
      </w:r>
    </w:p>
    <w:p w:rsidR="009F4FE8" w:rsidRPr="009F4FE8" w:rsidRDefault="009F4FE8" w:rsidP="009F4F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4FE8">
        <w:rPr>
          <w:rFonts w:ascii="Times New Roman" w:hAnsi="Times New Roman" w:cs="Times New Roman"/>
          <w:b/>
          <w:color w:val="002060"/>
          <w:sz w:val="24"/>
          <w:szCs w:val="24"/>
        </w:rPr>
        <w:t>Кашель (сухой или с небольшим количеством мокроты) в 80% случаев</w:t>
      </w:r>
    </w:p>
    <w:p w:rsidR="009F4FE8" w:rsidRPr="009F4FE8" w:rsidRDefault="009F4FE8" w:rsidP="009F4F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4FE8">
        <w:rPr>
          <w:rFonts w:ascii="Times New Roman" w:hAnsi="Times New Roman" w:cs="Times New Roman"/>
          <w:b/>
          <w:color w:val="002060"/>
          <w:sz w:val="24"/>
          <w:szCs w:val="24"/>
        </w:rPr>
        <w:t>Одышка (в 55% случаях)</w:t>
      </w:r>
    </w:p>
    <w:p w:rsidR="009F4FE8" w:rsidRPr="009F4FE8" w:rsidRDefault="009F4FE8" w:rsidP="009F4F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4FE8">
        <w:rPr>
          <w:rFonts w:ascii="Times New Roman" w:hAnsi="Times New Roman" w:cs="Times New Roman"/>
          <w:b/>
          <w:color w:val="002060"/>
          <w:sz w:val="24"/>
          <w:szCs w:val="24"/>
        </w:rPr>
        <w:t>Ощущение сдавленности в грудной клетке (в &gt;20% случаев)</w:t>
      </w:r>
    </w:p>
    <w:p w:rsidR="009F4FE8" w:rsidRPr="009F4FE8" w:rsidRDefault="009F4FE8" w:rsidP="009F4FE8">
      <w:pPr>
        <w:pStyle w:val="a8"/>
        <w:spacing w:before="0" w:beforeAutospacing="0" w:after="0" w:afterAutospacing="0"/>
        <w:jc w:val="center"/>
        <w:rPr>
          <w:b/>
          <w:color w:val="002060"/>
        </w:rPr>
      </w:pPr>
      <w:r w:rsidRPr="009F4FE8">
        <w:rPr>
          <w:b/>
          <w:bCs/>
          <w:i/>
          <w:color w:val="002060"/>
        </w:rPr>
        <w:t>Редкие симптомы (в начале заболевания могут наблюдаться без повышения</w:t>
      </w:r>
      <w:r w:rsidRPr="009F4FE8">
        <w:rPr>
          <w:b/>
          <w:bCs/>
          <w:color w:val="002060"/>
        </w:rPr>
        <w:t xml:space="preserve"> </w:t>
      </w:r>
      <w:r w:rsidRPr="009F4FE8">
        <w:rPr>
          <w:b/>
          <w:bCs/>
          <w:i/>
          <w:color w:val="002060"/>
        </w:rPr>
        <w:t>температуры тела)</w:t>
      </w:r>
    </w:p>
    <w:p w:rsidR="009F4FE8" w:rsidRPr="009F4FE8" w:rsidRDefault="009F4FE8" w:rsidP="00F36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4FE8">
        <w:rPr>
          <w:rFonts w:ascii="Times New Roman" w:hAnsi="Times New Roman" w:cs="Times New Roman"/>
          <w:b/>
          <w:color w:val="002060"/>
          <w:sz w:val="24"/>
          <w:szCs w:val="24"/>
        </w:rPr>
        <w:t>Головные боли (8%)</w:t>
      </w:r>
    </w:p>
    <w:p w:rsidR="009F4FE8" w:rsidRPr="009F4FE8" w:rsidRDefault="009F4FE8" w:rsidP="00F36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4FE8">
        <w:rPr>
          <w:rFonts w:ascii="Times New Roman" w:hAnsi="Times New Roman" w:cs="Times New Roman"/>
          <w:b/>
          <w:color w:val="002060"/>
          <w:sz w:val="24"/>
          <w:szCs w:val="24"/>
        </w:rPr>
        <w:t>Кровохарканье (5%)</w:t>
      </w:r>
    </w:p>
    <w:p w:rsidR="009F4FE8" w:rsidRPr="009F4FE8" w:rsidRDefault="009F4FE8" w:rsidP="00F36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4FE8">
        <w:rPr>
          <w:rFonts w:ascii="Times New Roman" w:hAnsi="Times New Roman" w:cs="Times New Roman"/>
          <w:b/>
          <w:color w:val="002060"/>
          <w:sz w:val="24"/>
          <w:szCs w:val="24"/>
        </w:rPr>
        <w:t>Диарея (3%)</w:t>
      </w:r>
    </w:p>
    <w:p w:rsidR="009F4FE8" w:rsidRPr="009F4FE8" w:rsidRDefault="009F4FE8" w:rsidP="00F36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4FE8">
        <w:rPr>
          <w:rFonts w:ascii="Times New Roman" w:hAnsi="Times New Roman" w:cs="Times New Roman"/>
          <w:b/>
          <w:color w:val="002060"/>
          <w:sz w:val="24"/>
          <w:szCs w:val="24"/>
        </w:rPr>
        <w:t>Тошнота, рвота</w:t>
      </w:r>
    </w:p>
    <w:p w:rsidR="009F4FE8" w:rsidRPr="009F4FE8" w:rsidRDefault="009F4FE8" w:rsidP="00F36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F4FE8">
        <w:rPr>
          <w:rFonts w:ascii="Times New Roman" w:hAnsi="Times New Roman" w:cs="Times New Roman"/>
          <w:b/>
          <w:color w:val="002060"/>
          <w:sz w:val="24"/>
          <w:szCs w:val="24"/>
        </w:rPr>
        <w:t>Сердцебиение</w:t>
      </w:r>
    </w:p>
    <w:p w:rsidR="009F4FE8" w:rsidRDefault="009F4FE8" w:rsidP="00F364C4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64C4">
        <w:rPr>
          <w:rFonts w:ascii="Times New Roman" w:hAnsi="Times New Roman" w:cs="Times New Roman"/>
          <w:b/>
          <w:color w:val="002060"/>
          <w:sz w:val="24"/>
          <w:szCs w:val="24"/>
        </w:rPr>
        <w:t>У большинства людей (порядка 80%) болезнь заканчивается выздоровлением, при этом специфических лечебных мероприятий не требуется. Примерно в одном из шести случаев COVID-19 возникает тяжелая симптоматика с развитием дыхательной недостаточности.</w:t>
      </w:r>
    </w:p>
    <w:p w:rsidR="00F364C4" w:rsidRPr="00F364C4" w:rsidRDefault="00F364C4" w:rsidP="00F364C4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4FE8" w:rsidRDefault="009F4FE8" w:rsidP="00F364C4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64C4">
        <w:rPr>
          <w:rFonts w:ascii="Times New Roman" w:hAnsi="Times New Roman" w:cs="Times New Roman"/>
          <w:b/>
          <w:color w:val="002060"/>
          <w:sz w:val="24"/>
          <w:szCs w:val="24"/>
        </w:rPr>
        <w:t>У пожилых людей, а также людей с хроническими заболеваниями, например, артериальной гипертензией, заболеваниями сердца или диабетом, вероятность тяжелого течения заболевания выше.</w:t>
      </w:r>
    </w:p>
    <w:p w:rsidR="00F364C4" w:rsidRPr="00F364C4" w:rsidRDefault="00F364C4" w:rsidP="00F364C4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4FE8" w:rsidRPr="00F364C4" w:rsidRDefault="009F4FE8" w:rsidP="00F364C4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64C4">
        <w:rPr>
          <w:rFonts w:ascii="Times New Roman" w:hAnsi="Times New Roman" w:cs="Times New Roman"/>
          <w:b/>
          <w:color w:val="002060"/>
          <w:sz w:val="24"/>
          <w:szCs w:val="24"/>
        </w:rPr>
        <w:t>При наличии повышенной температуры тела, кашля и затрудненного дыхания следует срочно вызывать скорую помощь (103 с мобильного).</w:t>
      </w:r>
    </w:p>
    <w:p w:rsidR="00A43962" w:rsidRDefault="00A43962">
      <w:pP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F364C4" w:rsidRDefault="00F364C4">
      <w:pP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21098" w:rsidRPr="00575D96" w:rsidRDefault="008F188F" w:rsidP="00575D96">
      <w:pPr>
        <w:pStyle w:val="a4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w:lastRenderedPageBreak/>
        <w:pict>
          <v:roundrect id="_x0000_s1033" style="position:absolute;left:0;text-align:left;margin-left:-.35pt;margin-top:-5.2pt;width:243.75pt;height:33pt;z-index:-251645952" arcsize="10923f" fillcolor="yellow" strokecolor="#4472c4 [3208]" strokeweight="5pt">
            <v:stroke linestyle="thickThin"/>
            <v:shadow color="#868686"/>
          </v:roundrect>
        </w:pict>
      </w:r>
      <w:r w:rsidR="00A21098" w:rsidRPr="00575D96"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  <w:t>Насколько опасен коронавирус?</w:t>
      </w:r>
    </w:p>
    <w:p w:rsidR="00575D96" w:rsidRDefault="00575D96" w:rsidP="00A21098">
      <w:pPr>
        <w:pStyle w:val="a4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575D96" w:rsidRDefault="00575D96" w:rsidP="00A21098">
      <w:pPr>
        <w:pStyle w:val="a4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21098" w:rsidRPr="00A21098" w:rsidRDefault="00A21098" w:rsidP="00A21098">
      <w:pPr>
        <w:pStyle w:val="a4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A2109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 xml:space="preserve">Коронавирусная инфекция опасна и очень заразна, но не смертельна для людей с крепким здоровьем. </w:t>
      </w:r>
    </w:p>
    <w:p w:rsidR="00A21098" w:rsidRPr="00575D96" w:rsidRDefault="00A21098" w:rsidP="00A21098">
      <w:pPr>
        <w:pStyle w:val="a4"/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</w:pPr>
      <w:r w:rsidRPr="00575D96"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t xml:space="preserve">Тем не менее она грозит серьезными осложнениями, такими как: </w:t>
      </w:r>
    </w:p>
    <w:p w:rsidR="00A21098" w:rsidRPr="00A21098" w:rsidRDefault="00A21098" w:rsidP="00575D9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A2109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— синусит (воспаление слизистых оболочек в носу);</w:t>
      </w:r>
    </w:p>
    <w:p w:rsidR="00A21098" w:rsidRPr="00A21098" w:rsidRDefault="00A21098" w:rsidP="00575D9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A2109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— пневмония;</w:t>
      </w:r>
    </w:p>
    <w:p w:rsidR="00A21098" w:rsidRPr="00A21098" w:rsidRDefault="00A21098" w:rsidP="00575D9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A2109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— бронхит;</w:t>
      </w:r>
    </w:p>
    <w:p w:rsidR="00A21098" w:rsidRPr="00A21098" w:rsidRDefault="00A21098" w:rsidP="00575D9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A2109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— острая дыхательная недостаточность;</w:t>
      </w:r>
    </w:p>
    <w:p w:rsidR="00A21098" w:rsidRPr="00A21098" w:rsidRDefault="00A21098" w:rsidP="00575D9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A2109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— отек легких;</w:t>
      </w:r>
    </w:p>
    <w:p w:rsidR="00A21098" w:rsidRPr="00A21098" w:rsidRDefault="00A21098" w:rsidP="00575D9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A2109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— сепсис;</w:t>
      </w:r>
    </w:p>
    <w:p w:rsidR="00A21098" w:rsidRPr="00A21098" w:rsidRDefault="00A21098" w:rsidP="00575D9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A2109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 xml:space="preserve">— инфекционно-токсический шок. </w:t>
      </w:r>
    </w:p>
    <w:p w:rsidR="00A21098" w:rsidRPr="00A21098" w:rsidRDefault="00A21098" w:rsidP="00A21098">
      <w:pPr>
        <w:pStyle w:val="a4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21098" w:rsidRPr="00A21098" w:rsidRDefault="00A21098" w:rsidP="00A21098">
      <w:pPr>
        <w:pStyle w:val="a4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 w:rsidRPr="00A2109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 xml:space="preserve">Наиболее опасна инфекция для пожилых людей, а также пациентов с хроническими заболеваниями, в том числе сердечно-сосудистыми проблемами. Берегите близких! </w:t>
      </w:r>
    </w:p>
    <w:p w:rsidR="00A21098" w:rsidRPr="00A21098" w:rsidRDefault="00A21098" w:rsidP="00A21098">
      <w:pPr>
        <w:pStyle w:val="a4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F364C4" w:rsidRPr="00A21098" w:rsidRDefault="00E2727F" w:rsidP="00A21098">
      <w:pPr>
        <w:pStyle w:val="a4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553555</wp:posOffset>
            </wp:positionH>
            <wp:positionV relativeFrom="paragraph">
              <wp:posOffset>1618615</wp:posOffset>
            </wp:positionV>
            <wp:extent cx="2314575" cy="1543050"/>
            <wp:effectExtent l="19050" t="0" r="9525" b="0"/>
            <wp:wrapNone/>
            <wp:docPr id="22" name="Рисунок 20" descr="lkuvsheshh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uvsheshh-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098" w:rsidRPr="00A2109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>Ухудшение состояния при вирусной пневмонии происходит быстрыми темпами: у многих пациентов уже в течение 24 часов развивается дыхательная недостаточность, требующая немедленного подключения к аппарату искусственной вентиляции легких. На данный момент известно, что у детей инфекция протекает в легкой форме, хотя Роспотребнадзор все же относит их к группе риска.</w:t>
      </w:r>
    </w:p>
    <w:p w:rsidR="00F364C4" w:rsidRPr="00F364C4" w:rsidRDefault="00F364C4">
      <w:pP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p w:rsidR="00A43962" w:rsidRDefault="00A43962" w:rsidP="00A43962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</w:pPr>
    </w:p>
    <w:sectPr w:rsidR="00A43962" w:rsidSect="00147E75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20E"/>
    <w:multiLevelType w:val="hybridMultilevel"/>
    <w:tmpl w:val="A3D82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6527A"/>
    <w:multiLevelType w:val="multilevel"/>
    <w:tmpl w:val="90AA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50E9F"/>
    <w:multiLevelType w:val="multilevel"/>
    <w:tmpl w:val="1442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A24E3"/>
    <w:multiLevelType w:val="multilevel"/>
    <w:tmpl w:val="C2BC54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C16D9"/>
    <w:multiLevelType w:val="multilevel"/>
    <w:tmpl w:val="7BC221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24F56"/>
    <w:multiLevelType w:val="hybridMultilevel"/>
    <w:tmpl w:val="D108D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E75"/>
    <w:rsid w:val="00147E75"/>
    <w:rsid w:val="00165919"/>
    <w:rsid w:val="001A676C"/>
    <w:rsid w:val="001F20BD"/>
    <w:rsid w:val="00272B2F"/>
    <w:rsid w:val="00300C50"/>
    <w:rsid w:val="00351FB7"/>
    <w:rsid w:val="00363E1C"/>
    <w:rsid w:val="003B092A"/>
    <w:rsid w:val="004A4EAF"/>
    <w:rsid w:val="004D4F36"/>
    <w:rsid w:val="00575D96"/>
    <w:rsid w:val="0058663A"/>
    <w:rsid w:val="006A6AF1"/>
    <w:rsid w:val="006E6A00"/>
    <w:rsid w:val="00754E66"/>
    <w:rsid w:val="00851539"/>
    <w:rsid w:val="008A1C7A"/>
    <w:rsid w:val="008D0311"/>
    <w:rsid w:val="008D09A8"/>
    <w:rsid w:val="008F188F"/>
    <w:rsid w:val="009F4FE8"/>
    <w:rsid w:val="00A10282"/>
    <w:rsid w:val="00A21098"/>
    <w:rsid w:val="00A43962"/>
    <w:rsid w:val="00AC314C"/>
    <w:rsid w:val="00B8746F"/>
    <w:rsid w:val="00BC6072"/>
    <w:rsid w:val="00BE0D8B"/>
    <w:rsid w:val="00CB5622"/>
    <w:rsid w:val="00CB78BA"/>
    <w:rsid w:val="00CF124F"/>
    <w:rsid w:val="00E2727F"/>
    <w:rsid w:val="00E45F0E"/>
    <w:rsid w:val="00E529EF"/>
    <w:rsid w:val="00E83E45"/>
    <w:rsid w:val="00F3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B78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78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CB78BA"/>
    <w:rPr>
      <w:b/>
      <w:bCs/>
    </w:rPr>
  </w:style>
  <w:style w:type="paragraph" w:styleId="a4">
    <w:name w:val="No Spacing"/>
    <w:uiPriority w:val="1"/>
    <w:qFormat/>
    <w:rsid w:val="00CB78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78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9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F4F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9F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720C5-1F50-49FB-B5D5-DA0C2DB4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2020-06-02T09:01:00Z</cp:lastPrinted>
  <dcterms:created xsi:type="dcterms:W3CDTF">2020-06-02T09:07:00Z</dcterms:created>
  <dcterms:modified xsi:type="dcterms:W3CDTF">2020-10-26T02:22:00Z</dcterms:modified>
</cp:coreProperties>
</file>